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05267" w14:textId="4F30EC27" w:rsidR="00175315" w:rsidRDefault="00175315" w:rsidP="00175315">
      <w:pPr>
        <w:spacing w:after="0"/>
        <w:ind w:left="-567" w:right="-2"/>
        <w:jc w:val="right"/>
        <w:rPr>
          <w:color w:val="000000"/>
          <w:sz w:val="24"/>
          <w:szCs w:val="24"/>
          <w:lang w:val="ru-RU"/>
        </w:rPr>
      </w:pPr>
      <w:r w:rsidRPr="00181B44">
        <w:rPr>
          <w:color w:val="000000"/>
          <w:sz w:val="24"/>
          <w:szCs w:val="24"/>
          <w:lang w:val="ru-RU"/>
        </w:rPr>
        <w:t>Приложение 2</w:t>
      </w:r>
    </w:p>
    <w:p w14:paraId="22E08636" w14:textId="77777777" w:rsidR="00E97817" w:rsidRPr="00181B44" w:rsidRDefault="00E97817" w:rsidP="00175315">
      <w:pPr>
        <w:spacing w:after="0"/>
        <w:ind w:left="-567" w:right="-2"/>
        <w:jc w:val="right"/>
        <w:rPr>
          <w:color w:val="000000"/>
          <w:sz w:val="24"/>
          <w:szCs w:val="24"/>
          <w:lang w:val="ru-RU"/>
        </w:rPr>
      </w:pPr>
    </w:p>
    <w:p w14:paraId="2FB5DD4F" w14:textId="56289F08" w:rsidR="00175315" w:rsidRPr="00181B44" w:rsidRDefault="00175315" w:rsidP="00181B44">
      <w:pPr>
        <w:spacing w:after="0"/>
        <w:ind w:left="-567" w:right="-459"/>
        <w:jc w:val="center"/>
        <w:rPr>
          <w:sz w:val="20"/>
          <w:szCs w:val="20"/>
          <w:lang w:val="ru-RU"/>
        </w:rPr>
      </w:pPr>
      <w:r w:rsidRPr="00646374">
        <w:rPr>
          <w:color w:val="000000"/>
          <w:sz w:val="24"/>
          <w:szCs w:val="20"/>
          <w:lang w:val="ru-RU"/>
        </w:rPr>
        <w:t>Список публикаций в международных рецензируемых изданиях</w:t>
      </w:r>
    </w:p>
    <w:p w14:paraId="50A9192D" w14:textId="34FD7DD7" w:rsidR="008E6C25" w:rsidRPr="00F41777" w:rsidRDefault="00801F8A" w:rsidP="008E6C25">
      <w:pPr>
        <w:spacing w:after="0"/>
        <w:ind w:left="-567" w:right="-459"/>
        <w:jc w:val="center"/>
        <w:rPr>
          <w:sz w:val="24"/>
          <w:szCs w:val="24"/>
          <w:u w:val="single"/>
          <w:lang w:val="ru-RU"/>
        </w:rPr>
      </w:pPr>
      <w:r>
        <w:rPr>
          <w:color w:val="000000"/>
          <w:sz w:val="24"/>
          <w:szCs w:val="20"/>
          <w:lang w:val="ru-RU"/>
        </w:rPr>
        <w:t>соискателя</w:t>
      </w:r>
      <w:r w:rsidRPr="00801F8A">
        <w:rPr>
          <w:color w:val="000000"/>
          <w:sz w:val="24"/>
          <w:szCs w:val="20"/>
          <w:lang w:val="ru-RU"/>
        </w:rPr>
        <w:t xml:space="preserve"> </w:t>
      </w:r>
      <w:r w:rsidRPr="00646374">
        <w:rPr>
          <w:color w:val="000000"/>
          <w:sz w:val="24"/>
          <w:szCs w:val="20"/>
          <w:lang w:val="ru-RU"/>
        </w:rPr>
        <w:t>ученого звания</w:t>
      </w:r>
      <w:r>
        <w:rPr>
          <w:color w:val="000000"/>
          <w:sz w:val="24"/>
          <w:szCs w:val="20"/>
          <w:lang w:val="ru-RU"/>
        </w:rPr>
        <w:t xml:space="preserve"> </w:t>
      </w:r>
      <w:r w:rsidR="000E7D23">
        <w:rPr>
          <w:color w:val="000000"/>
          <w:sz w:val="24"/>
          <w:szCs w:val="20"/>
          <w:lang w:val="ru-RU"/>
        </w:rPr>
        <w:t xml:space="preserve">ассоциированного </w:t>
      </w:r>
      <w:r w:rsidRPr="00F41777">
        <w:rPr>
          <w:color w:val="000000"/>
          <w:sz w:val="24"/>
          <w:szCs w:val="20"/>
          <w:lang w:val="ru-RU"/>
        </w:rPr>
        <w:t>профессора</w:t>
      </w:r>
      <w:r>
        <w:rPr>
          <w:color w:val="000000"/>
          <w:sz w:val="24"/>
          <w:szCs w:val="20"/>
          <w:lang w:val="ru-RU"/>
        </w:rPr>
        <w:t xml:space="preserve"> </w:t>
      </w:r>
      <w:r w:rsidR="008E6C25" w:rsidRPr="008E6C25">
        <w:rPr>
          <w:color w:val="000000"/>
          <w:sz w:val="24"/>
          <w:szCs w:val="20"/>
          <w:lang w:val="ru-RU"/>
        </w:rPr>
        <w:t xml:space="preserve">по специальности </w:t>
      </w:r>
      <w:r w:rsidR="00A87C4E">
        <w:rPr>
          <w:color w:val="000000"/>
          <w:sz w:val="24"/>
          <w:szCs w:val="24"/>
          <w:u w:val="single"/>
          <w:lang w:val="ru-RU"/>
        </w:rPr>
        <w:t xml:space="preserve">10400 Науки о земле и окружающей </w:t>
      </w:r>
      <w:proofErr w:type="spellStart"/>
      <w:r w:rsidR="00A87C4E">
        <w:rPr>
          <w:color w:val="000000"/>
          <w:sz w:val="24"/>
          <w:szCs w:val="24"/>
          <w:u w:val="single"/>
          <w:lang w:val="ru-RU"/>
        </w:rPr>
        <w:t>стреде</w:t>
      </w:r>
      <w:proofErr w:type="spellEnd"/>
      <w:r w:rsidR="00A87C4E">
        <w:rPr>
          <w:color w:val="000000"/>
          <w:sz w:val="24"/>
          <w:szCs w:val="24"/>
          <w:u w:val="single"/>
          <w:lang w:val="ru-RU"/>
        </w:rPr>
        <w:t xml:space="preserve"> (</w:t>
      </w:r>
      <w:r w:rsidR="00A87C4E">
        <w:rPr>
          <w:sz w:val="24"/>
          <w:szCs w:val="24"/>
          <w:u w:val="single"/>
          <w:lang w:val="ru-RU"/>
        </w:rPr>
        <w:t>10406</w:t>
      </w:r>
      <w:r w:rsidR="00A87C4E" w:rsidRPr="00010E25">
        <w:rPr>
          <w:sz w:val="24"/>
          <w:szCs w:val="24"/>
          <w:u w:val="single"/>
          <w:lang w:val="ru-RU"/>
        </w:rPr>
        <w:t xml:space="preserve"> Минералогия</w:t>
      </w:r>
      <w:r w:rsidR="00A87C4E">
        <w:rPr>
          <w:sz w:val="24"/>
          <w:szCs w:val="24"/>
          <w:u w:val="single"/>
          <w:lang w:val="ru-RU"/>
        </w:rPr>
        <w:t>)</w:t>
      </w:r>
      <w:bookmarkStart w:id="0" w:name="_GoBack"/>
      <w:bookmarkEnd w:id="0"/>
    </w:p>
    <w:p w14:paraId="6EF7F9C3" w14:textId="68179BEE" w:rsidR="00175315" w:rsidRPr="006B1D00" w:rsidRDefault="000E7D23" w:rsidP="008E6C25">
      <w:pPr>
        <w:spacing w:after="0"/>
        <w:ind w:left="-567" w:right="-459"/>
        <w:jc w:val="center"/>
        <w:rPr>
          <w:b/>
          <w:color w:val="000000"/>
          <w:sz w:val="24"/>
          <w:szCs w:val="20"/>
          <w:lang w:val="ru-RU"/>
        </w:rPr>
      </w:pPr>
      <w:r w:rsidRPr="006B1D00">
        <w:rPr>
          <w:b/>
          <w:color w:val="000000"/>
          <w:sz w:val="24"/>
          <w:szCs w:val="20"/>
          <w:lang w:val="ru-RU"/>
        </w:rPr>
        <w:t>Левина Владимира Леонидовича</w:t>
      </w:r>
    </w:p>
    <w:p w14:paraId="3DEA62D7" w14:textId="15FFCEC6" w:rsidR="00181B44" w:rsidRPr="00181B44" w:rsidRDefault="00181B44" w:rsidP="00181B44">
      <w:pPr>
        <w:spacing w:after="0"/>
        <w:ind w:left="-567" w:right="-459"/>
        <w:jc w:val="center"/>
        <w:rPr>
          <w:sz w:val="20"/>
          <w:szCs w:val="20"/>
          <w:lang w:val="ru-RU"/>
        </w:rPr>
      </w:pPr>
    </w:p>
    <w:p w14:paraId="3A35946B" w14:textId="037AE857" w:rsidR="00175315" w:rsidRPr="00646374" w:rsidRDefault="00175315" w:rsidP="00175315">
      <w:pPr>
        <w:spacing w:after="0"/>
        <w:ind w:left="-567" w:right="-459"/>
        <w:jc w:val="both"/>
        <w:rPr>
          <w:sz w:val="20"/>
          <w:szCs w:val="20"/>
          <w:lang w:val="ru-RU"/>
        </w:rPr>
      </w:pPr>
      <w:r w:rsidRPr="00646374">
        <w:rPr>
          <w:color w:val="000000"/>
          <w:sz w:val="24"/>
          <w:szCs w:val="20"/>
          <w:lang w:val="ru-RU"/>
        </w:rPr>
        <w:t>Идентификаторы автора:</w:t>
      </w:r>
    </w:p>
    <w:p w14:paraId="2C569F7B" w14:textId="4AE77889" w:rsidR="00346942" w:rsidRPr="00440BE8" w:rsidRDefault="00175315" w:rsidP="00440BE8">
      <w:pPr>
        <w:spacing w:after="0" w:line="240" w:lineRule="auto"/>
        <w:rPr>
          <w:color w:val="2E2E2E"/>
          <w:sz w:val="24"/>
          <w:szCs w:val="24"/>
          <w:shd w:val="clear" w:color="auto" w:fill="FFFFFF"/>
        </w:rPr>
      </w:pPr>
      <w:r w:rsidRPr="00646374">
        <w:rPr>
          <w:color w:val="000000"/>
          <w:sz w:val="24"/>
          <w:szCs w:val="20"/>
        </w:rPr>
        <w:t xml:space="preserve">Web of Science </w:t>
      </w:r>
      <w:r w:rsidRPr="00440BE8">
        <w:rPr>
          <w:color w:val="000000"/>
          <w:sz w:val="24"/>
          <w:szCs w:val="24"/>
        </w:rPr>
        <w:t xml:space="preserve">Researcher ID: </w:t>
      </w:r>
      <w:r w:rsidR="006B1D00">
        <w:rPr>
          <w:color w:val="000000"/>
          <w:sz w:val="24"/>
          <w:szCs w:val="24"/>
        </w:rPr>
        <w:t>AAE-2296-2020</w:t>
      </w:r>
    </w:p>
    <w:p w14:paraId="6717C210" w14:textId="045EAF63" w:rsidR="000E7D23" w:rsidRPr="00440BE8" w:rsidRDefault="00440BE8" w:rsidP="00440BE8">
      <w:pPr>
        <w:shd w:val="clear" w:color="auto" w:fill="FFFFFF"/>
        <w:spacing w:after="0" w:line="240" w:lineRule="auto"/>
        <w:rPr>
          <w:rFonts w:ascii="Arial" w:hAnsi="Arial" w:cs="Arial"/>
          <w:color w:val="323232"/>
          <w:sz w:val="21"/>
          <w:szCs w:val="21"/>
          <w:lang w:eastAsia="ru-RU"/>
        </w:rPr>
      </w:pPr>
      <w:r w:rsidRPr="00646374">
        <w:rPr>
          <w:color w:val="000000"/>
          <w:sz w:val="24"/>
          <w:szCs w:val="20"/>
        </w:rPr>
        <w:t>ORCID</w:t>
      </w:r>
      <w:r w:rsidRPr="00440BE8">
        <w:rPr>
          <w:color w:val="000000"/>
          <w:sz w:val="24"/>
          <w:szCs w:val="20"/>
        </w:rPr>
        <w:t>: 0000-0002-0633-199</w:t>
      </w:r>
      <w:r w:rsidRPr="00346942">
        <w:rPr>
          <w:color w:val="000000"/>
          <w:sz w:val="24"/>
          <w:szCs w:val="20"/>
        </w:rPr>
        <w:t>X</w:t>
      </w:r>
      <w:r w:rsidRPr="00440BE8">
        <w:rPr>
          <w:rFonts w:ascii="Arial" w:hAnsi="Arial" w:cs="Arial"/>
          <w:color w:val="0000FF"/>
          <w:sz w:val="21"/>
          <w:szCs w:val="21"/>
          <w:bdr w:val="none" w:sz="0" w:space="0" w:color="auto" w:frame="1"/>
          <w:lang w:eastAsia="ru-RU"/>
        </w:rPr>
        <w:t xml:space="preserve">  </w:t>
      </w:r>
      <w:hyperlink r:id="rId5" w:history="1">
        <w:r w:rsidR="00AD385A" w:rsidRPr="00243C80">
          <w:rPr>
            <w:rStyle w:val="a3"/>
            <w:sz w:val="24"/>
            <w:szCs w:val="24"/>
          </w:rPr>
          <w:t>https://orcid.org/0000-0002-6945-0371</w:t>
        </w:r>
      </w:hyperlink>
    </w:p>
    <w:p w14:paraId="6A9EBBC6" w14:textId="35FDAAF6" w:rsidR="00175315" w:rsidRPr="00440BE8" w:rsidRDefault="00175315" w:rsidP="00440BE8">
      <w:pPr>
        <w:spacing w:after="0" w:line="240" w:lineRule="auto"/>
        <w:jc w:val="both"/>
        <w:rPr>
          <w:sz w:val="20"/>
          <w:szCs w:val="20"/>
        </w:rPr>
      </w:pPr>
    </w:p>
    <w:tbl>
      <w:tblPr>
        <w:tblW w:w="15805" w:type="dxa"/>
        <w:tblCellSpacing w:w="0" w:type="auto"/>
        <w:tblInd w:w="-836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5671"/>
        <w:gridCol w:w="992"/>
        <w:gridCol w:w="1701"/>
        <w:gridCol w:w="1367"/>
        <w:gridCol w:w="1367"/>
        <w:gridCol w:w="1235"/>
        <w:gridCol w:w="1560"/>
        <w:gridCol w:w="1508"/>
      </w:tblGrid>
      <w:tr w:rsidR="00175315" w:rsidRPr="00A87C4E" w14:paraId="75B6F5B4" w14:textId="77777777" w:rsidTr="00E97817">
        <w:trPr>
          <w:trHeight w:val="30"/>
          <w:tblCellSpacing w:w="0" w:type="auto"/>
        </w:trPr>
        <w:tc>
          <w:tcPr>
            <w:tcW w:w="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A6AAF" w14:textId="77777777" w:rsidR="00175315" w:rsidRPr="00010933" w:rsidRDefault="00175315" w:rsidP="00BA18BF">
            <w:pPr>
              <w:spacing w:after="20"/>
              <w:ind w:left="13" w:right="-459"/>
              <w:jc w:val="both"/>
              <w:rPr>
                <w:sz w:val="18"/>
                <w:szCs w:val="18"/>
              </w:rPr>
            </w:pPr>
            <w:r w:rsidRPr="00010933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5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B9E8F" w14:textId="77777777" w:rsidR="00175315" w:rsidRPr="00E97817" w:rsidRDefault="00175315" w:rsidP="00010933">
            <w:pPr>
              <w:spacing w:after="20"/>
              <w:ind w:right="132"/>
              <w:jc w:val="both"/>
              <w:rPr>
                <w:sz w:val="20"/>
                <w:szCs w:val="20"/>
              </w:rPr>
            </w:pPr>
            <w:proofErr w:type="spellStart"/>
            <w:r w:rsidRPr="00E97817">
              <w:rPr>
                <w:color w:val="000000"/>
                <w:sz w:val="20"/>
                <w:szCs w:val="20"/>
              </w:rPr>
              <w:t>Название</w:t>
            </w:r>
            <w:proofErr w:type="spellEnd"/>
            <w:r w:rsidRPr="00E9781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7817">
              <w:rPr>
                <w:color w:val="000000"/>
                <w:sz w:val="20"/>
                <w:szCs w:val="20"/>
              </w:rPr>
              <w:t>публикации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E8568" w14:textId="77777777" w:rsidR="00175315" w:rsidRPr="00010933" w:rsidRDefault="00175315" w:rsidP="00010933">
            <w:pPr>
              <w:spacing w:after="20"/>
              <w:ind w:right="74"/>
              <w:jc w:val="both"/>
              <w:rPr>
                <w:sz w:val="18"/>
                <w:szCs w:val="18"/>
                <w:lang w:val="ru-RU"/>
              </w:rPr>
            </w:pPr>
            <w:r w:rsidRPr="00010933">
              <w:rPr>
                <w:color w:val="000000"/>
                <w:sz w:val="18"/>
                <w:szCs w:val="18"/>
                <w:lang w:val="ru-RU"/>
              </w:rPr>
              <w:t>Тип публикации (статья, обзор и т.д.)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095C3" w14:textId="77777777" w:rsidR="00175315" w:rsidRPr="00010933" w:rsidRDefault="00175315" w:rsidP="00010933">
            <w:pPr>
              <w:spacing w:after="20"/>
              <w:ind w:right="123"/>
              <w:jc w:val="both"/>
              <w:rPr>
                <w:sz w:val="18"/>
                <w:szCs w:val="18"/>
                <w:lang w:val="ru-RU"/>
              </w:rPr>
            </w:pPr>
            <w:r w:rsidRPr="00010933">
              <w:rPr>
                <w:color w:val="000000"/>
                <w:sz w:val="18"/>
                <w:szCs w:val="18"/>
                <w:lang w:val="ru-RU"/>
              </w:rPr>
              <w:t xml:space="preserve">Наименование журнала, год публикации (согласно базам данных), </w:t>
            </w:r>
            <w:r w:rsidRPr="00010933">
              <w:rPr>
                <w:color w:val="000000"/>
                <w:sz w:val="18"/>
                <w:szCs w:val="18"/>
              </w:rPr>
              <w:t>DOI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E2F68" w14:textId="77777777" w:rsidR="00175315" w:rsidRPr="00010933" w:rsidRDefault="00175315" w:rsidP="00010933">
            <w:pPr>
              <w:spacing w:after="20"/>
              <w:ind w:right="71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10933">
              <w:rPr>
                <w:color w:val="000000"/>
                <w:sz w:val="18"/>
                <w:szCs w:val="18"/>
                <w:lang w:val="ru-RU"/>
              </w:rPr>
              <w:t>Импакт</w:t>
            </w:r>
            <w:proofErr w:type="spellEnd"/>
            <w:r w:rsidRPr="00010933">
              <w:rPr>
                <w:color w:val="000000"/>
                <w:sz w:val="18"/>
                <w:szCs w:val="18"/>
                <w:lang w:val="ru-RU"/>
              </w:rPr>
              <w:t xml:space="preserve">-фактор журнала, квартиль и область науки* по данным </w:t>
            </w:r>
            <w:r w:rsidRPr="00010933">
              <w:rPr>
                <w:color w:val="000000"/>
                <w:sz w:val="18"/>
                <w:szCs w:val="18"/>
              </w:rPr>
              <w:t>Journal</w:t>
            </w:r>
            <w:r w:rsidRPr="00010933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010933">
              <w:rPr>
                <w:color w:val="000000"/>
                <w:sz w:val="18"/>
                <w:szCs w:val="18"/>
              </w:rPr>
              <w:t>Citation</w:t>
            </w:r>
            <w:r w:rsidRPr="00010933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010933">
              <w:rPr>
                <w:color w:val="000000"/>
                <w:sz w:val="18"/>
                <w:szCs w:val="18"/>
              </w:rPr>
              <w:t>Reports</w:t>
            </w:r>
            <w:r w:rsidRPr="00010933">
              <w:rPr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010933">
              <w:rPr>
                <w:color w:val="000000"/>
                <w:sz w:val="18"/>
                <w:szCs w:val="18"/>
                <w:lang w:val="ru-RU"/>
              </w:rPr>
              <w:t>Жорнал</w:t>
            </w:r>
            <w:proofErr w:type="spellEnd"/>
            <w:r w:rsidRPr="00010933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0933">
              <w:rPr>
                <w:color w:val="000000"/>
                <w:sz w:val="18"/>
                <w:szCs w:val="18"/>
                <w:lang w:val="ru-RU"/>
              </w:rPr>
              <w:t>Цитэйшэн</w:t>
            </w:r>
            <w:proofErr w:type="spellEnd"/>
            <w:r w:rsidRPr="00010933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0933">
              <w:rPr>
                <w:color w:val="000000"/>
                <w:sz w:val="18"/>
                <w:szCs w:val="18"/>
                <w:lang w:val="ru-RU"/>
              </w:rPr>
              <w:t>Репортс</w:t>
            </w:r>
            <w:proofErr w:type="spellEnd"/>
            <w:r w:rsidRPr="00010933">
              <w:rPr>
                <w:color w:val="000000"/>
                <w:sz w:val="18"/>
                <w:szCs w:val="18"/>
                <w:lang w:val="ru-RU"/>
              </w:rPr>
              <w:t>) за год публикации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DAA42" w14:textId="77777777" w:rsidR="00175315" w:rsidRPr="00010933" w:rsidRDefault="00175315" w:rsidP="00010933">
            <w:pPr>
              <w:spacing w:after="20"/>
              <w:ind w:left="42" w:right="121"/>
              <w:jc w:val="both"/>
              <w:rPr>
                <w:sz w:val="18"/>
                <w:szCs w:val="18"/>
                <w:lang w:val="ru-RU"/>
              </w:rPr>
            </w:pPr>
            <w:r w:rsidRPr="00010933">
              <w:rPr>
                <w:color w:val="000000"/>
                <w:sz w:val="18"/>
                <w:szCs w:val="18"/>
                <w:lang w:val="ru-RU"/>
              </w:rPr>
              <w:t xml:space="preserve">Индекс в базе данных </w:t>
            </w:r>
            <w:r w:rsidRPr="00010933">
              <w:rPr>
                <w:color w:val="000000"/>
                <w:sz w:val="18"/>
                <w:szCs w:val="18"/>
              </w:rPr>
              <w:t>Web</w:t>
            </w:r>
            <w:r w:rsidRPr="00010933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010933">
              <w:rPr>
                <w:color w:val="000000"/>
                <w:sz w:val="18"/>
                <w:szCs w:val="18"/>
              </w:rPr>
              <w:t>of</w:t>
            </w:r>
            <w:r w:rsidRPr="00010933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010933">
              <w:rPr>
                <w:color w:val="000000"/>
                <w:sz w:val="18"/>
                <w:szCs w:val="18"/>
              </w:rPr>
              <w:t>Science</w:t>
            </w:r>
            <w:r w:rsidRPr="00010933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010933">
              <w:rPr>
                <w:color w:val="000000"/>
                <w:sz w:val="18"/>
                <w:szCs w:val="18"/>
              </w:rPr>
              <w:t>Core</w:t>
            </w:r>
            <w:r w:rsidRPr="00010933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010933">
              <w:rPr>
                <w:color w:val="000000"/>
                <w:sz w:val="18"/>
                <w:szCs w:val="18"/>
              </w:rPr>
              <w:t>Collection</w:t>
            </w:r>
            <w:r w:rsidRPr="00010933">
              <w:rPr>
                <w:color w:val="000000"/>
                <w:sz w:val="18"/>
                <w:szCs w:val="18"/>
                <w:lang w:val="ru-RU"/>
              </w:rPr>
              <w:t xml:space="preserve"> (Веб оф </w:t>
            </w:r>
            <w:proofErr w:type="spellStart"/>
            <w:r w:rsidRPr="00010933">
              <w:rPr>
                <w:color w:val="000000"/>
                <w:sz w:val="18"/>
                <w:szCs w:val="18"/>
                <w:lang w:val="ru-RU"/>
              </w:rPr>
              <w:t>Сайенс</w:t>
            </w:r>
            <w:proofErr w:type="spellEnd"/>
            <w:r w:rsidRPr="00010933">
              <w:rPr>
                <w:color w:val="000000"/>
                <w:sz w:val="18"/>
                <w:szCs w:val="18"/>
                <w:lang w:val="ru-RU"/>
              </w:rPr>
              <w:t xml:space="preserve"> Кор </w:t>
            </w:r>
            <w:proofErr w:type="spellStart"/>
            <w:r w:rsidRPr="00010933">
              <w:rPr>
                <w:color w:val="000000"/>
                <w:sz w:val="18"/>
                <w:szCs w:val="18"/>
                <w:lang w:val="ru-RU"/>
              </w:rPr>
              <w:t>Коллекшн</w:t>
            </w:r>
            <w:proofErr w:type="spellEnd"/>
            <w:r w:rsidRPr="00010933">
              <w:rPr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97B06" w14:textId="77777777" w:rsidR="00175315" w:rsidRPr="00010933" w:rsidRDefault="00175315" w:rsidP="00010933">
            <w:pPr>
              <w:spacing w:after="20"/>
              <w:ind w:right="123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10933">
              <w:rPr>
                <w:color w:val="000000"/>
                <w:sz w:val="18"/>
                <w:szCs w:val="18"/>
              </w:rPr>
              <w:t>CiteScore</w:t>
            </w:r>
            <w:proofErr w:type="spellEnd"/>
            <w:r w:rsidRPr="00010933">
              <w:rPr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010933">
              <w:rPr>
                <w:color w:val="000000"/>
                <w:sz w:val="18"/>
                <w:szCs w:val="18"/>
                <w:lang w:val="ru-RU"/>
              </w:rPr>
              <w:t>СайтСкор</w:t>
            </w:r>
            <w:proofErr w:type="spellEnd"/>
            <w:r w:rsidRPr="00010933">
              <w:rPr>
                <w:color w:val="000000"/>
                <w:sz w:val="18"/>
                <w:szCs w:val="18"/>
                <w:lang w:val="ru-RU"/>
              </w:rPr>
              <w:t xml:space="preserve">) журнала, </w:t>
            </w:r>
            <w:proofErr w:type="spellStart"/>
            <w:r w:rsidRPr="00010933">
              <w:rPr>
                <w:color w:val="000000"/>
                <w:sz w:val="18"/>
                <w:szCs w:val="18"/>
                <w:lang w:val="ru-RU"/>
              </w:rPr>
              <w:t>процентиль</w:t>
            </w:r>
            <w:proofErr w:type="spellEnd"/>
            <w:r w:rsidRPr="00010933">
              <w:rPr>
                <w:color w:val="000000"/>
                <w:sz w:val="18"/>
                <w:szCs w:val="18"/>
                <w:lang w:val="ru-RU"/>
              </w:rPr>
              <w:t xml:space="preserve"> и область науки* по данным </w:t>
            </w:r>
            <w:r w:rsidRPr="00010933">
              <w:rPr>
                <w:color w:val="000000"/>
                <w:sz w:val="18"/>
                <w:szCs w:val="18"/>
              </w:rPr>
              <w:t>Scopus</w:t>
            </w:r>
            <w:r w:rsidRPr="00010933">
              <w:rPr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010933">
              <w:rPr>
                <w:color w:val="000000"/>
                <w:sz w:val="18"/>
                <w:szCs w:val="18"/>
                <w:lang w:val="ru-RU"/>
              </w:rPr>
              <w:t>Скопус</w:t>
            </w:r>
            <w:proofErr w:type="spellEnd"/>
            <w:r w:rsidRPr="00010933">
              <w:rPr>
                <w:color w:val="000000"/>
                <w:sz w:val="18"/>
                <w:szCs w:val="18"/>
                <w:lang w:val="ru-RU"/>
              </w:rPr>
              <w:t>) за год публикации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14EE0" w14:textId="77777777" w:rsidR="00175315" w:rsidRPr="00010933" w:rsidRDefault="00175315" w:rsidP="00D663EB">
            <w:pPr>
              <w:spacing w:after="20"/>
              <w:ind w:right="123"/>
              <w:jc w:val="both"/>
              <w:rPr>
                <w:sz w:val="18"/>
                <w:szCs w:val="18"/>
                <w:lang w:val="ru-RU"/>
              </w:rPr>
            </w:pPr>
            <w:r w:rsidRPr="00010933">
              <w:rPr>
                <w:color w:val="000000"/>
                <w:sz w:val="18"/>
                <w:szCs w:val="18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BBBF7" w14:textId="77777777" w:rsidR="00175315" w:rsidRPr="00010933" w:rsidRDefault="00175315" w:rsidP="00010933">
            <w:pPr>
              <w:spacing w:after="20"/>
              <w:ind w:right="72"/>
              <w:jc w:val="both"/>
              <w:rPr>
                <w:sz w:val="18"/>
                <w:szCs w:val="18"/>
                <w:lang w:val="ru-RU"/>
              </w:rPr>
            </w:pPr>
            <w:r w:rsidRPr="00010933">
              <w:rPr>
                <w:color w:val="000000"/>
                <w:sz w:val="18"/>
                <w:szCs w:val="18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BA18BF" w:rsidRPr="00010933" w14:paraId="5756F149" w14:textId="77777777" w:rsidTr="00E97817">
        <w:trPr>
          <w:trHeight w:val="30"/>
          <w:tblCellSpacing w:w="0" w:type="auto"/>
        </w:trPr>
        <w:tc>
          <w:tcPr>
            <w:tcW w:w="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A124D" w14:textId="086983E3" w:rsidR="00BA18BF" w:rsidRPr="00AD385A" w:rsidRDefault="00AD385A" w:rsidP="00BA18BF">
            <w:pPr>
              <w:spacing w:after="20"/>
              <w:ind w:left="13" w:right="-445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D12D4" w14:textId="1BC0F7DD" w:rsidR="00BA18BF" w:rsidRPr="00010933" w:rsidRDefault="00BA18BF" w:rsidP="00BA18BF">
            <w:pPr>
              <w:spacing w:after="20"/>
              <w:ind w:right="132"/>
              <w:jc w:val="both"/>
              <w:rPr>
                <w:sz w:val="18"/>
                <w:szCs w:val="18"/>
              </w:rPr>
            </w:pPr>
            <w:proofErr w:type="spellStart"/>
            <w:r w:rsidRPr="00010933">
              <w:rPr>
                <w:sz w:val="18"/>
                <w:szCs w:val="18"/>
              </w:rPr>
              <w:t>Natrotitanite</w:t>
            </w:r>
            <w:proofErr w:type="spellEnd"/>
            <w:r w:rsidRPr="00010933">
              <w:rPr>
                <w:sz w:val="18"/>
                <w:szCs w:val="18"/>
              </w:rPr>
              <w:t>, ideally (Na</w:t>
            </w:r>
            <w:r w:rsidRPr="00BD5F5E">
              <w:rPr>
                <w:sz w:val="18"/>
                <w:szCs w:val="18"/>
                <w:vertAlign w:val="subscript"/>
              </w:rPr>
              <w:t>0.5</w:t>
            </w:r>
            <w:r w:rsidRPr="00010933">
              <w:rPr>
                <w:sz w:val="18"/>
                <w:szCs w:val="18"/>
              </w:rPr>
              <w:t>Y</w:t>
            </w:r>
            <w:r w:rsidRPr="00BD5F5E">
              <w:rPr>
                <w:sz w:val="18"/>
                <w:szCs w:val="18"/>
                <w:vertAlign w:val="subscript"/>
              </w:rPr>
              <w:t>0.5</w:t>
            </w:r>
            <w:r w:rsidRPr="00010933">
              <w:rPr>
                <w:sz w:val="18"/>
                <w:szCs w:val="18"/>
              </w:rPr>
              <w:t>)</w:t>
            </w:r>
            <w:proofErr w:type="spellStart"/>
            <w:r w:rsidRPr="00010933">
              <w:rPr>
                <w:sz w:val="18"/>
                <w:szCs w:val="18"/>
              </w:rPr>
              <w:t>Ti</w:t>
            </w:r>
            <w:proofErr w:type="spellEnd"/>
            <w:r w:rsidRPr="00010933">
              <w:rPr>
                <w:sz w:val="18"/>
                <w:szCs w:val="18"/>
              </w:rPr>
              <w:t>(SiO</w:t>
            </w:r>
            <w:r w:rsidRPr="00BD5F5E">
              <w:rPr>
                <w:sz w:val="18"/>
                <w:szCs w:val="18"/>
                <w:vertAlign w:val="subscript"/>
              </w:rPr>
              <w:t>4</w:t>
            </w:r>
            <w:r w:rsidRPr="00010933">
              <w:rPr>
                <w:sz w:val="18"/>
                <w:szCs w:val="18"/>
              </w:rPr>
              <w:t xml:space="preserve">)O, a new mineral from the </w:t>
            </w:r>
            <w:proofErr w:type="spellStart"/>
            <w:r w:rsidRPr="00010933">
              <w:rPr>
                <w:sz w:val="18"/>
                <w:szCs w:val="18"/>
              </w:rPr>
              <w:t>Verkhnee</w:t>
            </w:r>
            <w:proofErr w:type="spellEnd"/>
            <w:r w:rsidRPr="00010933">
              <w:rPr>
                <w:sz w:val="18"/>
                <w:szCs w:val="18"/>
              </w:rPr>
              <w:t xml:space="preserve"> </w:t>
            </w:r>
            <w:proofErr w:type="spellStart"/>
            <w:r w:rsidRPr="00010933">
              <w:rPr>
                <w:sz w:val="18"/>
                <w:szCs w:val="18"/>
              </w:rPr>
              <w:t>Espe</w:t>
            </w:r>
            <w:proofErr w:type="spellEnd"/>
            <w:r w:rsidRPr="00010933">
              <w:rPr>
                <w:sz w:val="18"/>
                <w:szCs w:val="18"/>
              </w:rPr>
              <w:t xml:space="preserve"> deposit, </w:t>
            </w:r>
            <w:proofErr w:type="spellStart"/>
            <w:r w:rsidRPr="00010933">
              <w:rPr>
                <w:sz w:val="18"/>
                <w:szCs w:val="18"/>
              </w:rPr>
              <w:t>Akjailyautas</w:t>
            </w:r>
            <w:proofErr w:type="spellEnd"/>
            <w:r w:rsidRPr="00010933">
              <w:rPr>
                <w:sz w:val="18"/>
                <w:szCs w:val="18"/>
              </w:rPr>
              <w:t xml:space="preserve"> mountains, Eastern Kazakhstan district, Kazakhstan: description and crystal structure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8166C" w14:textId="19621BD2" w:rsidR="00BA18BF" w:rsidRPr="00010933" w:rsidRDefault="00BA18BF" w:rsidP="00BA18BF">
            <w:pPr>
              <w:spacing w:after="20"/>
              <w:ind w:right="74"/>
              <w:jc w:val="both"/>
              <w:rPr>
                <w:sz w:val="18"/>
                <w:szCs w:val="18"/>
              </w:rPr>
            </w:pPr>
            <w:proofErr w:type="spellStart"/>
            <w:r w:rsidRPr="00010933">
              <w:rPr>
                <w:sz w:val="18"/>
                <w:szCs w:val="18"/>
              </w:rPr>
              <w:t>статья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7ACB7" w14:textId="04AAD0BA" w:rsidR="00BA18BF" w:rsidRDefault="00BA18BF" w:rsidP="00BA18BF">
            <w:pPr>
              <w:spacing w:after="20"/>
              <w:ind w:right="123"/>
              <w:jc w:val="both"/>
              <w:rPr>
                <w:sz w:val="18"/>
                <w:szCs w:val="18"/>
              </w:rPr>
            </w:pPr>
            <w:r w:rsidRPr="00010933">
              <w:rPr>
                <w:sz w:val="18"/>
                <w:szCs w:val="18"/>
              </w:rPr>
              <w:t>Mineralogical Magazine. Vol. 76(1) 2012</w:t>
            </w:r>
          </w:p>
          <w:p w14:paraId="05810B0C" w14:textId="491D8316" w:rsidR="00BA18BF" w:rsidRPr="00010933" w:rsidRDefault="00BA18BF" w:rsidP="00BA18BF">
            <w:pPr>
              <w:spacing w:after="20"/>
              <w:ind w:right="123"/>
              <w:jc w:val="both"/>
              <w:rPr>
                <w:sz w:val="18"/>
                <w:szCs w:val="18"/>
              </w:rPr>
            </w:pPr>
            <w:r w:rsidRPr="00010933">
              <w:rPr>
                <w:sz w:val="18"/>
                <w:szCs w:val="18"/>
              </w:rPr>
              <w:t>DOI:10.1180/minmag.2012.076.1.37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18EB8" w14:textId="334DBCB6" w:rsidR="00BA18BF" w:rsidRPr="00010933" w:rsidRDefault="00BA18BF" w:rsidP="00BA18BF">
            <w:pPr>
              <w:spacing w:after="20"/>
              <w:ind w:right="71"/>
              <w:jc w:val="both"/>
              <w:rPr>
                <w:sz w:val="18"/>
                <w:szCs w:val="18"/>
              </w:rPr>
            </w:pPr>
            <w:r w:rsidRPr="00010933">
              <w:rPr>
                <w:sz w:val="18"/>
                <w:szCs w:val="18"/>
              </w:rPr>
              <w:t xml:space="preserve">-Q3 </w:t>
            </w:r>
            <w:r w:rsidRPr="00010933">
              <w:rPr>
                <w:sz w:val="18"/>
                <w:szCs w:val="18"/>
                <w:lang w:val="ru-RU"/>
              </w:rPr>
              <w:t>и</w:t>
            </w:r>
            <w:r w:rsidRPr="00010933">
              <w:rPr>
                <w:sz w:val="18"/>
                <w:szCs w:val="18"/>
              </w:rPr>
              <w:t xml:space="preserve"> Geochemistry and Petrology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D0DFF" w14:textId="3502551E" w:rsidR="00BA18BF" w:rsidRPr="00010933" w:rsidRDefault="00BA18BF" w:rsidP="00BA18BF">
            <w:pPr>
              <w:spacing w:after="20"/>
              <w:ind w:left="42" w:right="12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3EF24" w14:textId="77777777" w:rsidR="00BA18BF" w:rsidRPr="00010933" w:rsidRDefault="00BA18BF" w:rsidP="00BA18BF">
            <w:pPr>
              <w:spacing w:after="20"/>
              <w:ind w:right="123"/>
              <w:jc w:val="both"/>
              <w:rPr>
                <w:sz w:val="18"/>
                <w:szCs w:val="18"/>
              </w:rPr>
            </w:pPr>
            <w:r w:rsidRPr="00010933">
              <w:rPr>
                <w:sz w:val="18"/>
                <w:szCs w:val="18"/>
              </w:rPr>
              <w:t>- 4.0</w:t>
            </w:r>
          </w:p>
          <w:p w14:paraId="1F89F958" w14:textId="77777777" w:rsidR="00BA18BF" w:rsidRPr="00010933" w:rsidRDefault="00BA18BF" w:rsidP="00BA18BF">
            <w:pPr>
              <w:spacing w:after="20"/>
              <w:ind w:right="123"/>
              <w:jc w:val="both"/>
              <w:rPr>
                <w:sz w:val="18"/>
                <w:szCs w:val="18"/>
              </w:rPr>
            </w:pPr>
            <w:r w:rsidRPr="00010933">
              <w:rPr>
                <w:sz w:val="18"/>
                <w:szCs w:val="18"/>
              </w:rPr>
              <w:t>- 51</w:t>
            </w:r>
          </w:p>
          <w:p w14:paraId="26AED1B8" w14:textId="77777777" w:rsidR="00BA18BF" w:rsidRPr="00010933" w:rsidRDefault="00BA18BF" w:rsidP="00BA18BF">
            <w:pPr>
              <w:spacing w:after="20"/>
              <w:ind w:right="123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050C5" w14:textId="034E8F6A" w:rsidR="00BA18BF" w:rsidRPr="00010933" w:rsidRDefault="00BA18BF" w:rsidP="00BA18BF">
            <w:pPr>
              <w:spacing w:after="20"/>
              <w:ind w:right="123"/>
              <w:jc w:val="both"/>
              <w:rPr>
                <w:sz w:val="18"/>
                <w:szCs w:val="18"/>
              </w:rPr>
            </w:pPr>
            <w:proofErr w:type="spellStart"/>
            <w:r w:rsidRPr="00D663EB">
              <w:rPr>
                <w:sz w:val="18"/>
                <w:szCs w:val="18"/>
              </w:rPr>
              <w:t>Stepanov</w:t>
            </w:r>
            <w:proofErr w:type="spellEnd"/>
            <w:r w:rsidRPr="00D663EB">
              <w:rPr>
                <w:sz w:val="18"/>
                <w:szCs w:val="18"/>
              </w:rPr>
              <w:t xml:space="preserve"> A.V., </w:t>
            </w:r>
            <w:proofErr w:type="spellStart"/>
            <w:r w:rsidRPr="00AD385A">
              <w:rPr>
                <w:sz w:val="18"/>
                <w:szCs w:val="18"/>
              </w:rPr>
              <w:t>Bekenova</w:t>
            </w:r>
            <w:proofErr w:type="spellEnd"/>
            <w:r w:rsidRPr="00AD385A">
              <w:rPr>
                <w:sz w:val="18"/>
                <w:szCs w:val="18"/>
              </w:rPr>
              <w:t xml:space="preserve"> G.K.,</w:t>
            </w:r>
            <w:r w:rsidRPr="00D663EB">
              <w:rPr>
                <w:sz w:val="18"/>
                <w:szCs w:val="18"/>
              </w:rPr>
              <w:t xml:space="preserve"> </w:t>
            </w:r>
            <w:r w:rsidRPr="00AD385A">
              <w:rPr>
                <w:sz w:val="18"/>
                <w:szCs w:val="18"/>
                <w:u w:val="single"/>
              </w:rPr>
              <w:t>Levin V.L.,</w:t>
            </w:r>
            <w:r w:rsidRPr="00D663EB">
              <w:rPr>
                <w:sz w:val="18"/>
                <w:szCs w:val="18"/>
              </w:rPr>
              <w:t xml:space="preserve"> Hawthorne F.C.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8C744" w14:textId="53220096" w:rsidR="00E97817" w:rsidRPr="00E97817" w:rsidRDefault="00AD385A" w:rsidP="00E97817">
            <w:pPr>
              <w:spacing w:after="20"/>
              <w:ind w:right="72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</w:t>
            </w:r>
            <w:r w:rsidR="00E97817">
              <w:rPr>
                <w:sz w:val="18"/>
                <w:szCs w:val="18"/>
                <w:lang w:val="ru-RU"/>
              </w:rPr>
              <w:t xml:space="preserve">автор </w:t>
            </w:r>
          </w:p>
          <w:p w14:paraId="3253FB45" w14:textId="77777777" w:rsidR="00BA18BF" w:rsidRDefault="00BA18BF" w:rsidP="00BA18BF">
            <w:pPr>
              <w:spacing w:after="20"/>
              <w:ind w:right="72"/>
              <w:jc w:val="both"/>
              <w:rPr>
                <w:sz w:val="18"/>
                <w:szCs w:val="18"/>
              </w:rPr>
            </w:pPr>
          </w:p>
          <w:p w14:paraId="56174FA3" w14:textId="1E515C70" w:rsidR="00E97817" w:rsidRPr="00010933" w:rsidRDefault="00E97817" w:rsidP="00BA18BF">
            <w:pPr>
              <w:spacing w:after="20"/>
              <w:ind w:right="72"/>
              <w:jc w:val="both"/>
              <w:rPr>
                <w:sz w:val="18"/>
                <w:szCs w:val="18"/>
              </w:rPr>
            </w:pPr>
          </w:p>
        </w:tc>
      </w:tr>
      <w:tr w:rsidR="00BA18BF" w:rsidRPr="00010933" w14:paraId="1BC85E33" w14:textId="77777777" w:rsidTr="00E97817">
        <w:trPr>
          <w:trHeight w:val="30"/>
          <w:tblCellSpacing w:w="0" w:type="auto"/>
        </w:trPr>
        <w:tc>
          <w:tcPr>
            <w:tcW w:w="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73058" w14:textId="2AB3C4C3" w:rsidR="00BA18BF" w:rsidRPr="00AD385A" w:rsidRDefault="00AD385A" w:rsidP="00BA18BF">
            <w:pPr>
              <w:spacing w:after="20"/>
              <w:ind w:left="13" w:right="-445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65D7D" w14:textId="46C00A8D" w:rsidR="00BA18BF" w:rsidRPr="00010933" w:rsidRDefault="00BA18BF" w:rsidP="00BA18BF">
            <w:pPr>
              <w:spacing w:after="20"/>
              <w:ind w:right="132"/>
              <w:jc w:val="both"/>
              <w:rPr>
                <w:sz w:val="18"/>
                <w:szCs w:val="18"/>
              </w:rPr>
            </w:pPr>
            <w:proofErr w:type="spellStart"/>
            <w:r w:rsidRPr="00D663EB">
              <w:rPr>
                <w:sz w:val="18"/>
                <w:szCs w:val="18"/>
              </w:rPr>
              <w:t>Tarbagataite</w:t>
            </w:r>
            <w:proofErr w:type="spellEnd"/>
            <w:r w:rsidRPr="00D663EB">
              <w:rPr>
                <w:sz w:val="18"/>
                <w:szCs w:val="18"/>
              </w:rPr>
              <w:t>, (K</w:t>
            </w:r>
            <w:r w:rsidRPr="00D663EB">
              <w:rPr>
                <w:sz w:val="18"/>
                <w:szCs w:val="18"/>
              </w:rPr>
              <w:t>)Ca(Fe</w:t>
            </w:r>
            <w:r w:rsidRPr="00BD5F5E">
              <w:rPr>
                <w:sz w:val="18"/>
                <w:szCs w:val="18"/>
                <w:vertAlign w:val="superscript"/>
              </w:rPr>
              <w:t>2+</w:t>
            </w:r>
            <w:r w:rsidRPr="00D663EB">
              <w:rPr>
                <w:sz w:val="18"/>
                <w:szCs w:val="18"/>
              </w:rPr>
              <w:t>,Mn)</w:t>
            </w:r>
            <w:r w:rsidRPr="00BD5F5E">
              <w:rPr>
                <w:sz w:val="18"/>
                <w:szCs w:val="18"/>
                <w:vertAlign w:val="subscript"/>
              </w:rPr>
              <w:t>7</w:t>
            </w:r>
            <w:r w:rsidRPr="00D663EB">
              <w:rPr>
                <w:sz w:val="18"/>
                <w:szCs w:val="18"/>
              </w:rPr>
              <w:t>Ti</w:t>
            </w:r>
            <w:r w:rsidRPr="00BD5F5E">
              <w:rPr>
                <w:sz w:val="18"/>
                <w:szCs w:val="18"/>
                <w:vertAlign w:val="subscript"/>
              </w:rPr>
              <w:t>2</w:t>
            </w:r>
            <w:r w:rsidRPr="00D663EB">
              <w:rPr>
                <w:sz w:val="18"/>
                <w:szCs w:val="18"/>
              </w:rPr>
              <w:t>(Si</w:t>
            </w:r>
            <w:r w:rsidRPr="00BD5F5E">
              <w:rPr>
                <w:sz w:val="18"/>
                <w:szCs w:val="18"/>
                <w:vertAlign w:val="subscript"/>
              </w:rPr>
              <w:t>4</w:t>
            </w:r>
            <w:r w:rsidRPr="00D663EB">
              <w:rPr>
                <w:sz w:val="18"/>
                <w:szCs w:val="18"/>
              </w:rPr>
              <w:t>O</w:t>
            </w:r>
            <w:r w:rsidRPr="00BD5F5E">
              <w:rPr>
                <w:sz w:val="18"/>
                <w:szCs w:val="18"/>
                <w:vertAlign w:val="subscript"/>
              </w:rPr>
              <w:t>12</w:t>
            </w:r>
            <w:r w:rsidRPr="00D663EB">
              <w:rPr>
                <w:sz w:val="18"/>
                <w:szCs w:val="18"/>
              </w:rPr>
              <w:t>)</w:t>
            </w:r>
            <w:r w:rsidRPr="00BD5F5E">
              <w:rPr>
                <w:sz w:val="18"/>
                <w:szCs w:val="18"/>
                <w:vertAlign w:val="subscript"/>
              </w:rPr>
              <w:t>2</w:t>
            </w:r>
            <w:r w:rsidRPr="00D663EB">
              <w:rPr>
                <w:sz w:val="18"/>
                <w:szCs w:val="18"/>
              </w:rPr>
              <w:t>O</w:t>
            </w:r>
            <w:r w:rsidRPr="00BD5F5E">
              <w:rPr>
                <w:sz w:val="18"/>
                <w:szCs w:val="18"/>
                <w:vertAlign w:val="subscript"/>
              </w:rPr>
              <w:t>2</w:t>
            </w:r>
            <w:r w:rsidRPr="00D663EB">
              <w:rPr>
                <w:sz w:val="18"/>
                <w:szCs w:val="18"/>
              </w:rPr>
              <w:t>(OH)</w:t>
            </w:r>
            <w:r w:rsidRPr="00BD5F5E">
              <w:rPr>
                <w:sz w:val="18"/>
                <w:szCs w:val="18"/>
                <w:vertAlign w:val="subscript"/>
              </w:rPr>
              <w:t>5</w:t>
            </w:r>
            <w:r w:rsidRPr="00D663EB">
              <w:rPr>
                <w:sz w:val="18"/>
                <w:szCs w:val="18"/>
              </w:rPr>
              <w:t xml:space="preserve">, a new </w:t>
            </w:r>
            <w:proofErr w:type="spellStart"/>
            <w:r w:rsidRPr="00D663EB">
              <w:rPr>
                <w:sz w:val="18"/>
                <w:szCs w:val="18"/>
              </w:rPr>
              <w:t>astrophyllite</w:t>
            </w:r>
            <w:proofErr w:type="spellEnd"/>
            <w:r w:rsidRPr="00D663EB">
              <w:rPr>
                <w:sz w:val="18"/>
                <w:szCs w:val="18"/>
              </w:rPr>
              <w:t xml:space="preserve"> group mineral species from the </w:t>
            </w:r>
            <w:proofErr w:type="spellStart"/>
            <w:r w:rsidRPr="00D663EB">
              <w:rPr>
                <w:sz w:val="18"/>
                <w:szCs w:val="18"/>
              </w:rPr>
              <w:t>Verkhnee</w:t>
            </w:r>
            <w:proofErr w:type="spellEnd"/>
            <w:r w:rsidRPr="00D663EB">
              <w:rPr>
                <w:sz w:val="18"/>
                <w:szCs w:val="18"/>
              </w:rPr>
              <w:t xml:space="preserve"> </w:t>
            </w:r>
            <w:proofErr w:type="spellStart"/>
            <w:r w:rsidRPr="00D663EB">
              <w:rPr>
                <w:sz w:val="18"/>
                <w:szCs w:val="18"/>
              </w:rPr>
              <w:t>Espe</w:t>
            </w:r>
            <w:proofErr w:type="spellEnd"/>
            <w:r w:rsidRPr="00D663EB">
              <w:rPr>
                <w:sz w:val="18"/>
                <w:szCs w:val="18"/>
              </w:rPr>
              <w:t xml:space="preserve"> deposit, </w:t>
            </w:r>
            <w:proofErr w:type="spellStart"/>
            <w:r w:rsidRPr="00D663EB">
              <w:rPr>
                <w:sz w:val="18"/>
                <w:szCs w:val="18"/>
              </w:rPr>
              <w:t>Akjailyautas</w:t>
            </w:r>
            <w:proofErr w:type="spellEnd"/>
            <w:r w:rsidRPr="00D663EB">
              <w:rPr>
                <w:sz w:val="18"/>
                <w:szCs w:val="18"/>
              </w:rPr>
              <w:t xml:space="preserve"> Mountains, Kazakhstan: description and crystal structure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D3CC1" w14:textId="3137E31F" w:rsidR="00BA18BF" w:rsidRPr="00010933" w:rsidRDefault="00BA18BF" w:rsidP="00BA18BF">
            <w:pPr>
              <w:spacing w:after="20"/>
              <w:ind w:right="74"/>
              <w:jc w:val="both"/>
              <w:rPr>
                <w:sz w:val="18"/>
                <w:szCs w:val="18"/>
              </w:rPr>
            </w:pPr>
            <w:proofErr w:type="spellStart"/>
            <w:r w:rsidRPr="00010933">
              <w:rPr>
                <w:sz w:val="18"/>
                <w:szCs w:val="18"/>
              </w:rPr>
              <w:t>статья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7E867" w14:textId="3DB79162" w:rsidR="00BA18BF" w:rsidRDefault="00BA18BF" w:rsidP="00BA18BF">
            <w:pPr>
              <w:spacing w:after="20"/>
              <w:ind w:right="123"/>
              <w:jc w:val="both"/>
              <w:rPr>
                <w:sz w:val="18"/>
                <w:szCs w:val="18"/>
              </w:rPr>
            </w:pPr>
            <w:r w:rsidRPr="00D663EB">
              <w:rPr>
                <w:sz w:val="18"/>
                <w:szCs w:val="18"/>
              </w:rPr>
              <w:t>Canadian Mineralogist. 2012. Vol. 50.</w:t>
            </w:r>
          </w:p>
          <w:p w14:paraId="2C00A8BC" w14:textId="189B0B27" w:rsidR="00BA18BF" w:rsidRPr="00010933" w:rsidRDefault="00BA18BF" w:rsidP="00BA18BF">
            <w:pPr>
              <w:spacing w:after="20"/>
              <w:ind w:right="123"/>
              <w:jc w:val="both"/>
              <w:rPr>
                <w:sz w:val="18"/>
                <w:szCs w:val="18"/>
              </w:rPr>
            </w:pPr>
            <w:r w:rsidRPr="00D663EB">
              <w:rPr>
                <w:sz w:val="18"/>
                <w:szCs w:val="18"/>
              </w:rPr>
              <w:t>DOI:10.3749/canmin.50.1.159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B5478" w14:textId="77777777" w:rsidR="00BA18BF" w:rsidRDefault="00BA18BF" w:rsidP="00BA18BF">
            <w:pPr>
              <w:spacing w:after="20"/>
              <w:ind w:right="7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10933">
              <w:rPr>
                <w:sz w:val="18"/>
                <w:szCs w:val="18"/>
              </w:rPr>
              <w:t>Q3</w:t>
            </w:r>
          </w:p>
          <w:p w14:paraId="3055FF00" w14:textId="110F0DC8" w:rsidR="00BA18BF" w:rsidRPr="00156138" w:rsidRDefault="00BA18BF" w:rsidP="00BA18BF">
            <w:pPr>
              <w:spacing w:after="20"/>
              <w:ind w:right="71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- </w:t>
            </w:r>
            <w:r w:rsidRPr="00156138">
              <w:rPr>
                <w:sz w:val="18"/>
                <w:szCs w:val="18"/>
                <w:lang w:val="kk-KZ"/>
              </w:rPr>
              <w:t>Geochemistry and Petrology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48082" w14:textId="2561BDAD" w:rsidR="00BA18BF" w:rsidRPr="00010933" w:rsidRDefault="00BA18BF" w:rsidP="00BA18BF">
            <w:pPr>
              <w:spacing w:after="20"/>
              <w:ind w:left="42" w:right="12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35E73" w14:textId="30FA4A2D" w:rsidR="00BA18BF" w:rsidRPr="00156138" w:rsidRDefault="00BA18BF" w:rsidP="00BA18BF">
            <w:pPr>
              <w:spacing w:after="20"/>
              <w:ind w:right="123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- 2.1</w:t>
            </w:r>
          </w:p>
          <w:p w14:paraId="0962EF72" w14:textId="4A97691D" w:rsidR="00BA18BF" w:rsidRPr="00010933" w:rsidRDefault="00BA18BF" w:rsidP="00BA18BF">
            <w:pPr>
              <w:spacing w:after="20"/>
              <w:ind w:right="12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- 46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89167" w14:textId="33161B07" w:rsidR="00BA18BF" w:rsidRPr="00010933" w:rsidRDefault="00BA18BF" w:rsidP="00BA18BF">
            <w:pPr>
              <w:spacing w:after="20"/>
              <w:ind w:right="123"/>
              <w:jc w:val="both"/>
              <w:rPr>
                <w:sz w:val="18"/>
                <w:szCs w:val="18"/>
              </w:rPr>
            </w:pPr>
            <w:proofErr w:type="spellStart"/>
            <w:r w:rsidRPr="00D663EB">
              <w:rPr>
                <w:sz w:val="18"/>
                <w:szCs w:val="18"/>
              </w:rPr>
              <w:t>Stepanov</w:t>
            </w:r>
            <w:proofErr w:type="spellEnd"/>
            <w:r w:rsidRPr="00D663EB">
              <w:rPr>
                <w:sz w:val="18"/>
                <w:szCs w:val="18"/>
              </w:rPr>
              <w:t xml:space="preserve"> A.V., </w:t>
            </w:r>
            <w:proofErr w:type="spellStart"/>
            <w:r w:rsidRPr="00AD385A">
              <w:rPr>
                <w:sz w:val="18"/>
                <w:szCs w:val="18"/>
              </w:rPr>
              <w:t>Bekenova</w:t>
            </w:r>
            <w:proofErr w:type="spellEnd"/>
            <w:r w:rsidRPr="00AD385A">
              <w:rPr>
                <w:sz w:val="18"/>
                <w:szCs w:val="18"/>
              </w:rPr>
              <w:t xml:space="preserve"> G.K.,</w:t>
            </w:r>
            <w:r w:rsidRPr="00D663EB">
              <w:rPr>
                <w:sz w:val="18"/>
                <w:szCs w:val="18"/>
              </w:rPr>
              <w:t xml:space="preserve"> </w:t>
            </w:r>
            <w:r w:rsidRPr="00AD385A">
              <w:rPr>
                <w:sz w:val="18"/>
                <w:szCs w:val="18"/>
                <w:u w:val="single"/>
              </w:rPr>
              <w:t>Levin V.L.,</w:t>
            </w:r>
            <w:r w:rsidRPr="00D663EB">
              <w:rPr>
                <w:sz w:val="18"/>
                <w:szCs w:val="18"/>
              </w:rPr>
              <w:t xml:space="preserve"> Hawthorne F.C., </w:t>
            </w:r>
            <w:proofErr w:type="spellStart"/>
            <w:r w:rsidRPr="00D663EB">
              <w:rPr>
                <w:sz w:val="18"/>
                <w:szCs w:val="18"/>
              </w:rPr>
              <w:t>Dobrovol’skaya</w:t>
            </w:r>
            <w:proofErr w:type="spellEnd"/>
            <w:r w:rsidRPr="00D663EB">
              <w:rPr>
                <w:sz w:val="18"/>
                <w:szCs w:val="18"/>
              </w:rPr>
              <w:t xml:space="preserve"> E.A.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07AD9" w14:textId="5220197F" w:rsidR="00BA18BF" w:rsidRPr="00E97817" w:rsidRDefault="00AD385A" w:rsidP="00BA18BF">
            <w:pPr>
              <w:spacing w:after="20"/>
              <w:ind w:right="72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</w:t>
            </w:r>
            <w:r w:rsidR="00E97817">
              <w:rPr>
                <w:sz w:val="18"/>
                <w:szCs w:val="18"/>
                <w:lang w:val="ru-RU"/>
              </w:rPr>
              <w:t xml:space="preserve">автор </w:t>
            </w:r>
          </w:p>
          <w:p w14:paraId="193EDD9C" w14:textId="77777777" w:rsidR="00BA18BF" w:rsidRPr="00010933" w:rsidRDefault="00BA18BF" w:rsidP="00BA18BF">
            <w:pPr>
              <w:spacing w:after="20"/>
              <w:ind w:right="72"/>
              <w:jc w:val="both"/>
              <w:rPr>
                <w:sz w:val="18"/>
                <w:szCs w:val="18"/>
              </w:rPr>
            </w:pPr>
          </w:p>
        </w:tc>
      </w:tr>
      <w:tr w:rsidR="00E81F02" w:rsidRPr="00156138" w14:paraId="074DEFF9" w14:textId="77777777" w:rsidTr="00E97817">
        <w:trPr>
          <w:trHeight w:val="30"/>
          <w:tblCellSpacing w:w="0" w:type="auto"/>
        </w:trPr>
        <w:tc>
          <w:tcPr>
            <w:tcW w:w="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6B1F8" w14:textId="25809FA3" w:rsidR="00E81F02" w:rsidRPr="00AD385A" w:rsidRDefault="00AD385A" w:rsidP="00E81F02">
            <w:pPr>
              <w:spacing w:after="20"/>
              <w:ind w:left="13" w:right="-445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623D4" w14:textId="12F50008" w:rsidR="00E81F02" w:rsidRPr="00156138" w:rsidRDefault="00E81F02" w:rsidP="00E81F02">
            <w:pPr>
              <w:spacing w:after="20"/>
              <w:ind w:right="132"/>
              <w:jc w:val="both"/>
              <w:rPr>
                <w:sz w:val="18"/>
                <w:szCs w:val="18"/>
                <w:lang w:val="ru-RU"/>
              </w:rPr>
            </w:pPr>
            <w:r w:rsidRPr="00156138">
              <w:rPr>
                <w:sz w:val="18"/>
                <w:szCs w:val="18"/>
                <w:lang w:val="ru-RU"/>
              </w:rPr>
              <w:t xml:space="preserve">Особенности титансодержащих минералов </w:t>
            </w:r>
            <w:proofErr w:type="spellStart"/>
            <w:r w:rsidRPr="00156138">
              <w:rPr>
                <w:sz w:val="18"/>
                <w:szCs w:val="18"/>
                <w:lang w:val="ru-RU"/>
              </w:rPr>
              <w:t>Верхнеэспинского</w:t>
            </w:r>
            <w:proofErr w:type="spellEnd"/>
            <w:r w:rsidRPr="00156138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6138">
              <w:rPr>
                <w:sz w:val="18"/>
                <w:szCs w:val="18"/>
                <w:lang w:val="ru-RU"/>
              </w:rPr>
              <w:t>редкометального</w:t>
            </w:r>
            <w:proofErr w:type="spellEnd"/>
            <w:r w:rsidRPr="00156138">
              <w:rPr>
                <w:sz w:val="18"/>
                <w:szCs w:val="18"/>
                <w:lang w:val="ru-RU"/>
              </w:rPr>
              <w:t xml:space="preserve"> месторождения (Восточный Казахстан)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9405A" w14:textId="60F6FC31" w:rsidR="00E81F02" w:rsidRPr="00156138" w:rsidRDefault="00E81F02" w:rsidP="00E81F02">
            <w:pPr>
              <w:spacing w:after="20"/>
              <w:ind w:right="74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10933">
              <w:rPr>
                <w:sz w:val="18"/>
                <w:szCs w:val="18"/>
              </w:rPr>
              <w:t>статья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6A05A" w14:textId="224C6A71" w:rsidR="00E81F02" w:rsidRPr="00156138" w:rsidRDefault="00E81F02" w:rsidP="00E81F02">
            <w:pPr>
              <w:spacing w:after="20"/>
              <w:ind w:right="123"/>
              <w:jc w:val="both"/>
              <w:rPr>
                <w:sz w:val="18"/>
                <w:szCs w:val="18"/>
              </w:rPr>
            </w:pPr>
            <w:r w:rsidRPr="00156138">
              <w:rPr>
                <w:sz w:val="18"/>
                <w:szCs w:val="18"/>
              </w:rPr>
              <w:t xml:space="preserve">News of the National Academy of Sciences of the Republic of </w:t>
            </w:r>
            <w:r w:rsidRPr="00156138">
              <w:rPr>
                <w:sz w:val="18"/>
                <w:szCs w:val="18"/>
              </w:rPr>
              <w:lastRenderedPageBreak/>
              <w:t>Kazakhstan, Series of Geology and Technical Sciences (Kazakhstan)</w:t>
            </w:r>
            <w:r>
              <w:rPr>
                <w:sz w:val="18"/>
                <w:szCs w:val="18"/>
              </w:rPr>
              <w:t xml:space="preserve">. </w:t>
            </w:r>
            <w:r w:rsidRPr="00156138">
              <w:rPr>
                <w:sz w:val="18"/>
                <w:szCs w:val="18"/>
              </w:rPr>
              <w:t>September 2017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6338D" w14:textId="77777777" w:rsidR="00E81F02" w:rsidRDefault="00E81F02" w:rsidP="00E81F02">
            <w:pPr>
              <w:spacing w:after="20"/>
              <w:ind w:right="7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- </w:t>
            </w:r>
            <w:r w:rsidRPr="00010933">
              <w:rPr>
                <w:sz w:val="18"/>
                <w:szCs w:val="18"/>
              </w:rPr>
              <w:t>Q3</w:t>
            </w:r>
          </w:p>
          <w:p w14:paraId="7D9266A5" w14:textId="78846822" w:rsidR="00E81F02" w:rsidRPr="00156138" w:rsidRDefault="00E81F02" w:rsidP="00E81F02">
            <w:pPr>
              <w:spacing w:after="20"/>
              <w:ind w:right="7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 xml:space="preserve">- </w:t>
            </w:r>
            <w:r w:rsidRPr="00156138">
              <w:rPr>
                <w:sz w:val="18"/>
                <w:szCs w:val="18"/>
              </w:rPr>
              <w:t xml:space="preserve">Geotechnical Engineering and </w:t>
            </w:r>
            <w:r w:rsidRPr="00156138">
              <w:rPr>
                <w:sz w:val="18"/>
                <w:szCs w:val="18"/>
              </w:rPr>
              <w:lastRenderedPageBreak/>
              <w:t>Engineering Geology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8D2DB" w14:textId="77777777" w:rsidR="00E81F02" w:rsidRPr="00156138" w:rsidRDefault="00E81F02" w:rsidP="00E81F02">
            <w:pPr>
              <w:spacing w:after="20"/>
              <w:ind w:left="42" w:right="121"/>
              <w:jc w:val="both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E12C5" w14:textId="77777777" w:rsidR="00E81F02" w:rsidRPr="00156138" w:rsidRDefault="00E81F02" w:rsidP="00E81F02">
            <w:pPr>
              <w:spacing w:after="20"/>
              <w:ind w:right="123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2E91C" w14:textId="7390DE5B" w:rsidR="00E81F02" w:rsidRPr="00156138" w:rsidRDefault="00E81F02" w:rsidP="00E81F02">
            <w:pPr>
              <w:spacing w:after="20"/>
              <w:ind w:right="123"/>
              <w:jc w:val="both"/>
              <w:rPr>
                <w:sz w:val="18"/>
                <w:szCs w:val="18"/>
              </w:rPr>
            </w:pPr>
            <w:proofErr w:type="spellStart"/>
            <w:r w:rsidRPr="00AD385A">
              <w:rPr>
                <w:sz w:val="18"/>
                <w:szCs w:val="18"/>
              </w:rPr>
              <w:t>Бекенова</w:t>
            </w:r>
            <w:proofErr w:type="spellEnd"/>
            <w:r w:rsidRPr="00AD385A">
              <w:rPr>
                <w:sz w:val="18"/>
                <w:szCs w:val="18"/>
              </w:rPr>
              <w:t xml:space="preserve"> Г.К.,</w:t>
            </w:r>
            <w:r w:rsidRPr="009B7991">
              <w:rPr>
                <w:sz w:val="18"/>
                <w:szCs w:val="18"/>
              </w:rPr>
              <w:t xml:space="preserve"> </w:t>
            </w:r>
            <w:proofErr w:type="spellStart"/>
            <w:r w:rsidRPr="009B7991">
              <w:rPr>
                <w:sz w:val="18"/>
                <w:szCs w:val="18"/>
              </w:rPr>
              <w:t>Степанов</w:t>
            </w:r>
            <w:proofErr w:type="spellEnd"/>
            <w:r w:rsidRPr="009B7991">
              <w:rPr>
                <w:sz w:val="18"/>
                <w:szCs w:val="18"/>
              </w:rPr>
              <w:t xml:space="preserve"> А.В., </w:t>
            </w:r>
            <w:proofErr w:type="spellStart"/>
            <w:r w:rsidRPr="009B7991">
              <w:rPr>
                <w:sz w:val="18"/>
                <w:szCs w:val="18"/>
              </w:rPr>
              <w:t>Байсалова</w:t>
            </w:r>
            <w:proofErr w:type="spellEnd"/>
            <w:r w:rsidRPr="009B7991">
              <w:rPr>
                <w:sz w:val="18"/>
                <w:szCs w:val="18"/>
              </w:rPr>
              <w:t xml:space="preserve"> А.О., </w:t>
            </w:r>
            <w:proofErr w:type="spellStart"/>
            <w:r w:rsidRPr="009B7991">
              <w:rPr>
                <w:sz w:val="18"/>
                <w:szCs w:val="18"/>
              </w:rPr>
              <w:lastRenderedPageBreak/>
              <w:t>Dolgopolova</w:t>
            </w:r>
            <w:proofErr w:type="spellEnd"/>
            <w:r w:rsidRPr="009B7991">
              <w:rPr>
                <w:sz w:val="18"/>
                <w:szCs w:val="18"/>
              </w:rPr>
              <w:t xml:space="preserve"> A., </w:t>
            </w:r>
            <w:proofErr w:type="spellStart"/>
            <w:r w:rsidRPr="009B7991">
              <w:rPr>
                <w:sz w:val="18"/>
                <w:szCs w:val="18"/>
              </w:rPr>
              <w:t>Seltmann</w:t>
            </w:r>
            <w:proofErr w:type="spellEnd"/>
            <w:r w:rsidRPr="009B7991">
              <w:rPr>
                <w:sz w:val="18"/>
                <w:szCs w:val="18"/>
              </w:rPr>
              <w:t xml:space="preserve"> R., </w:t>
            </w:r>
            <w:proofErr w:type="spellStart"/>
            <w:r w:rsidRPr="00AD385A">
              <w:rPr>
                <w:sz w:val="18"/>
                <w:szCs w:val="18"/>
                <w:u w:val="single"/>
              </w:rPr>
              <w:t>Левин</w:t>
            </w:r>
            <w:proofErr w:type="spellEnd"/>
            <w:r w:rsidRPr="00AD385A">
              <w:rPr>
                <w:sz w:val="18"/>
                <w:szCs w:val="18"/>
                <w:u w:val="single"/>
              </w:rPr>
              <w:t xml:space="preserve"> В.Л.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58CF8" w14:textId="3728447F" w:rsidR="00E81F02" w:rsidRPr="009B7991" w:rsidRDefault="00AD385A" w:rsidP="00E81F02">
            <w:pPr>
              <w:spacing w:after="20"/>
              <w:ind w:right="72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Со</w:t>
            </w:r>
            <w:r w:rsidR="00E81F02">
              <w:rPr>
                <w:sz w:val="18"/>
                <w:szCs w:val="18"/>
                <w:lang w:val="ru-RU"/>
              </w:rPr>
              <w:t>автор</w:t>
            </w:r>
          </w:p>
        </w:tc>
      </w:tr>
      <w:tr w:rsidR="00E81F02" w:rsidRPr="009B7991" w14:paraId="7426A77A" w14:textId="77777777" w:rsidTr="00E97817">
        <w:trPr>
          <w:trHeight w:val="30"/>
          <w:tblCellSpacing w:w="0" w:type="auto"/>
        </w:trPr>
        <w:tc>
          <w:tcPr>
            <w:tcW w:w="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214A7" w14:textId="054D71C0" w:rsidR="00E81F02" w:rsidRDefault="00E81F02" w:rsidP="00E81F02">
            <w:pPr>
              <w:spacing w:after="20"/>
              <w:ind w:left="13" w:right="-44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5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EF168" w14:textId="2BB16049" w:rsidR="00E81F02" w:rsidRPr="00010933" w:rsidRDefault="00E81F02" w:rsidP="00E81F02">
            <w:pPr>
              <w:spacing w:after="20"/>
              <w:ind w:right="132"/>
              <w:jc w:val="both"/>
              <w:rPr>
                <w:sz w:val="18"/>
                <w:szCs w:val="18"/>
              </w:rPr>
            </w:pPr>
            <w:r w:rsidRPr="009B7991">
              <w:rPr>
                <w:sz w:val="18"/>
                <w:szCs w:val="18"/>
              </w:rPr>
              <w:t xml:space="preserve">Minerals of noble and rare elements in </w:t>
            </w:r>
            <w:proofErr w:type="spellStart"/>
            <w:r w:rsidRPr="009B7991">
              <w:rPr>
                <w:sz w:val="18"/>
                <w:szCs w:val="18"/>
              </w:rPr>
              <w:t>Karaturgay</w:t>
            </w:r>
            <w:proofErr w:type="spellEnd"/>
            <w:r w:rsidRPr="009B7991">
              <w:rPr>
                <w:sz w:val="18"/>
                <w:szCs w:val="18"/>
              </w:rPr>
              <w:t xml:space="preserve"> and </w:t>
            </w:r>
            <w:proofErr w:type="spellStart"/>
            <w:r w:rsidRPr="009B7991">
              <w:rPr>
                <w:sz w:val="18"/>
                <w:szCs w:val="18"/>
              </w:rPr>
              <w:t>Mayke</w:t>
            </w:r>
            <w:proofErr w:type="spellEnd"/>
            <w:r w:rsidRPr="009B7991">
              <w:rPr>
                <w:sz w:val="18"/>
                <w:szCs w:val="18"/>
              </w:rPr>
              <w:t xml:space="preserve"> ore types of </w:t>
            </w:r>
            <w:proofErr w:type="spellStart"/>
            <w:r w:rsidRPr="009B7991">
              <w:rPr>
                <w:sz w:val="18"/>
                <w:szCs w:val="18"/>
              </w:rPr>
              <w:t>Mayatass</w:t>
            </w:r>
            <w:proofErr w:type="spellEnd"/>
            <w:r w:rsidRPr="009B7991">
              <w:rPr>
                <w:sz w:val="18"/>
                <w:szCs w:val="18"/>
              </w:rPr>
              <w:t xml:space="preserve"> ore area (North </w:t>
            </w:r>
            <w:proofErr w:type="spellStart"/>
            <w:r w:rsidRPr="009B7991">
              <w:rPr>
                <w:sz w:val="18"/>
                <w:szCs w:val="18"/>
              </w:rPr>
              <w:t>Ulytau</w:t>
            </w:r>
            <w:proofErr w:type="spellEnd"/>
            <w:r w:rsidRPr="009B7991">
              <w:rPr>
                <w:sz w:val="18"/>
                <w:szCs w:val="18"/>
              </w:rPr>
              <w:t>, Kazakhstan)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FF91A" w14:textId="0817E474" w:rsidR="00E81F02" w:rsidRPr="00010933" w:rsidRDefault="00E81F02" w:rsidP="00E81F02">
            <w:pPr>
              <w:spacing w:after="20"/>
              <w:ind w:right="74"/>
              <w:jc w:val="both"/>
              <w:rPr>
                <w:sz w:val="18"/>
                <w:szCs w:val="18"/>
              </w:rPr>
            </w:pPr>
            <w:proofErr w:type="spellStart"/>
            <w:r w:rsidRPr="00010933">
              <w:rPr>
                <w:sz w:val="18"/>
                <w:szCs w:val="18"/>
              </w:rPr>
              <w:t>статья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FC0FA" w14:textId="77777777" w:rsidR="00E81F02" w:rsidRDefault="00E81F02" w:rsidP="00E81F02">
            <w:pPr>
              <w:spacing w:after="20"/>
              <w:ind w:right="123"/>
              <w:jc w:val="both"/>
              <w:rPr>
                <w:sz w:val="18"/>
                <w:szCs w:val="18"/>
                <w:lang w:val="ru-RU"/>
              </w:rPr>
            </w:pPr>
            <w:r w:rsidRPr="009B7991">
              <w:rPr>
                <w:sz w:val="18"/>
                <w:szCs w:val="18"/>
              </w:rPr>
              <w:t>News of the National academy of sciences of the Republic of Kazakhstan. Series of geology and technical sciences</w:t>
            </w:r>
            <w:r>
              <w:rPr>
                <w:sz w:val="18"/>
                <w:szCs w:val="18"/>
                <w:lang w:val="ru-RU"/>
              </w:rPr>
              <w:t xml:space="preserve">, </w:t>
            </w:r>
            <w:r w:rsidRPr="009B7991">
              <w:rPr>
                <w:sz w:val="18"/>
                <w:szCs w:val="18"/>
                <w:lang w:val="ru-RU"/>
              </w:rPr>
              <w:t>2019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  <w:p w14:paraId="0AC42E85" w14:textId="4A7B2628" w:rsidR="00E81F02" w:rsidRPr="009B7991" w:rsidRDefault="00E81F02" w:rsidP="00E81F02">
            <w:pPr>
              <w:spacing w:after="20"/>
              <w:ind w:right="123"/>
              <w:jc w:val="both"/>
              <w:rPr>
                <w:sz w:val="18"/>
                <w:szCs w:val="18"/>
                <w:lang w:val="ru-RU"/>
              </w:rPr>
            </w:pPr>
            <w:r w:rsidRPr="009B7991">
              <w:rPr>
                <w:sz w:val="18"/>
                <w:szCs w:val="18"/>
                <w:lang w:val="ru-RU"/>
              </w:rPr>
              <w:t>DOI.org/10.32014/2019.2518-170X.34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2D696" w14:textId="77777777" w:rsidR="00E81F02" w:rsidRDefault="00E81F02" w:rsidP="00E81F02">
            <w:pPr>
              <w:spacing w:after="20"/>
              <w:ind w:right="7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10933">
              <w:rPr>
                <w:sz w:val="18"/>
                <w:szCs w:val="18"/>
              </w:rPr>
              <w:t>Q3</w:t>
            </w:r>
          </w:p>
          <w:p w14:paraId="23395027" w14:textId="1D6EE72D" w:rsidR="00E81F02" w:rsidRPr="00010933" w:rsidRDefault="00E81F02" w:rsidP="00E81F02">
            <w:pPr>
              <w:spacing w:after="20"/>
              <w:ind w:right="7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 xml:space="preserve">- </w:t>
            </w:r>
            <w:r w:rsidRPr="00156138">
              <w:rPr>
                <w:sz w:val="18"/>
                <w:szCs w:val="18"/>
              </w:rPr>
              <w:t>Geotechnical Engineering and Engineering Geology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4A59B" w14:textId="0A295D84" w:rsidR="00E81F02" w:rsidRPr="009B7991" w:rsidRDefault="00E81F02" w:rsidP="00E81F02">
            <w:pPr>
              <w:spacing w:after="20"/>
              <w:ind w:left="42" w:right="121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98995" w14:textId="269902C9" w:rsidR="00E81F02" w:rsidRDefault="00E81F02" w:rsidP="00E81F02">
            <w:pPr>
              <w:spacing w:after="20"/>
              <w:ind w:right="123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- 0,8</w:t>
            </w:r>
          </w:p>
          <w:p w14:paraId="5B122969" w14:textId="01E4F856" w:rsidR="00E81F02" w:rsidRPr="009B7991" w:rsidRDefault="00E81F02" w:rsidP="00E81F02">
            <w:pPr>
              <w:spacing w:after="20"/>
              <w:ind w:right="123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- 26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B95E2" w14:textId="74B171A8" w:rsidR="00E81F02" w:rsidRPr="009B7991" w:rsidRDefault="00E81F02" w:rsidP="00E81F02">
            <w:pPr>
              <w:spacing w:after="20"/>
              <w:ind w:right="123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9B7991">
              <w:rPr>
                <w:sz w:val="18"/>
                <w:szCs w:val="18"/>
                <w:lang w:val="ru-RU"/>
              </w:rPr>
              <w:t>Stepanets</w:t>
            </w:r>
            <w:proofErr w:type="spellEnd"/>
            <w:r w:rsidRPr="009B7991">
              <w:rPr>
                <w:sz w:val="18"/>
                <w:szCs w:val="18"/>
                <w:lang w:val="ru-RU"/>
              </w:rPr>
              <w:t xml:space="preserve"> V.G., </w:t>
            </w:r>
            <w:proofErr w:type="spellStart"/>
            <w:r w:rsidRPr="00AD385A">
              <w:rPr>
                <w:sz w:val="18"/>
                <w:szCs w:val="18"/>
                <w:u w:val="single"/>
                <w:lang w:val="ru-RU"/>
              </w:rPr>
              <w:t>Levin</w:t>
            </w:r>
            <w:proofErr w:type="spellEnd"/>
            <w:r w:rsidRPr="00AD385A">
              <w:rPr>
                <w:sz w:val="18"/>
                <w:szCs w:val="18"/>
                <w:u w:val="single"/>
                <w:lang w:val="ru-RU"/>
              </w:rPr>
              <w:t xml:space="preserve"> V.L.,</w:t>
            </w:r>
            <w:r w:rsidRPr="009B7991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D385A">
              <w:rPr>
                <w:sz w:val="18"/>
                <w:szCs w:val="18"/>
                <w:lang w:val="ru-RU"/>
              </w:rPr>
              <w:t>Bekenova</w:t>
            </w:r>
            <w:proofErr w:type="spellEnd"/>
            <w:r w:rsidRPr="00AD385A">
              <w:rPr>
                <w:sz w:val="18"/>
                <w:szCs w:val="18"/>
                <w:lang w:val="ru-RU"/>
              </w:rPr>
              <w:t xml:space="preserve"> G.K.,</w:t>
            </w:r>
            <w:r w:rsidRPr="009B7991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   </w:t>
            </w:r>
            <w:proofErr w:type="spellStart"/>
            <w:r w:rsidRPr="009B7991">
              <w:rPr>
                <w:sz w:val="18"/>
                <w:szCs w:val="18"/>
                <w:lang w:val="ru-RU"/>
              </w:rPr>
              <w:t>Li</w:t>
            </w:r>
            <w:proofErr w:type="spellEnd"/>
            <w:r w:rsidRPr="009B7991">
              <w:rPr>
                <w:sz w:val="18"/>
                <w:szCs w:val="18"/>
                <w:lang w:val="ru-RU"/>
              </w:rPr>
              <w:t xml:space="preserve"> E.S., </w:t>
            </w:r>
            <w:proofErr w:type="spellStart"/>
            <w:r w:rsidRPr="009B7991">
              <w:rPr>
                <w:sz w:val="18"/>
                <w:szCs w:val="18"/>
                <w:lang w:val="ru-RU"/>
              </w:rPr>
              <w:t>Zhukov</w:t>
            </w:r>
            <w:proofErr w:type="spellEnd"/>
            <w:r w:rsidRPr="009B7991">
              <w:rPr>
                <w:sz w:val="18"/>
                <w:szCs w:val="18"/>
                <w:lang w:val="ru-RU"/>
              </w:rPr>
              <w:t xml:space="preserve"> N.M., </w:t>
            </w:r>
            <w:proofErr w:type="spellStart"/>
            <w:r w:rsidRPr="009B7991">
              <w:rPr>
                <w:sz w:val="18"/>
                <w:szCs w:val="18"/>
                <w:lang w:val="ru-RU"/>
              </w:rPr>
              <w:t>Khakimzhanov</w:t>
            </w:r>
            <w:proofErr w:type="spellEnd"/>
            <w:r w:rsidRPr="009B7991">
              <w:rPr>
                <w:sz w:val="18"/>
                <w:szCs w:val="18"/>
                <w:lang w:val="ru-RU"/>
              </w:rPr>
              <w:t xml:space="preserve"> M.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80520" w14:textId="77777777" w:rsidR="00E81F02" w:rsidRPr="00010933" w:rsidRDefault="00E81F02" w:rsidP="00E81F02">
            <w:pPr>
              <w:spacing w:after="20"/>
              <w:ind w:right="72"/>
              <w:jc w:val="both"/>
              <w:rPr>
                <w:sz w:val="18"/>
                <w:szCs w:val="18"/>
              </w:rPr>
            </w:pPr>
            <w:proofErr w:type="spellStart"/>
            <w:r w:rsidRPr="00010933">
              <w:rPr>
                <w:sz w:val="18"/>
                <w:szCs w:val="18"/>
              </w:rPr>
              <w:t>соавтор</w:t>
            </w:r>
            <w:proofErr w:type="spellEnd"/>
          </w:p>
          <w:p w14:paraId="3741D8CB" w14:textId="77777777" w:rsidR="00E81F02" w:rsidRPr="009B7991" w:rsidRDefault="00E81F02" w:rsidP="00E81F02">
            <w:pPr>
              <w:spacing w:after="20"/>
              <w:ind w:right="72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E81F02" w:rsidRPr="00010933" w14:paraId="49971FB1" w14:textId="77777777" w:rsidTr="00E97817">
        <w:trPr>
          <w:trHeight w:val="30"/>
          <w:tblCellSpacing w:w="0" w:type="auto"/>
        </w:trPr>
        <w:tc>
          <w:tcPr>
            <w:tcW w:w="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890BE" w14:textId="44ADC3E2" w:rsidR="00E81F02" w:rsidRPr="00AD385A" w:rsidRDefault="00AD385A" w:rsidP="00E81F02">
            <w:pPr>
              <w:spacing w:after="20"/>
              <w:ind w:left="13" w:right="-445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5D12C" w14:textId="33DBA9C2" w:rsidR="00E81F02" w:rsidRPr="00010933" w:rsidRDefault="00E81F02" w:rsidP="00E81F02">
            <w:pPr>
              <w:spacing w:after="20"/>
              <w:ind w:right="132"/>
              <w:jc w:val="both"/>
              <w:rPr>
                <w:sz w:val="18"/>
                <w:szCs w:val="18"/>
              </w:rPr>
            </w:pPr>
            <w:r w:rsidRPr="00510640">
              <w:rPr>
                <w:sz w:val="18"/>
                <w:szCs w:val="18"/>
              </w:rPr>
              <w:t xml:space="preserve">Finding of Re Sulfides in Copper-Sulfide Ores of the </w:t>
            </w:r>
            <w:proofErr w:type="spellStart"/>
            <w:r w:rsidRPr="00510640">
              <w:rPr>
                <w:sz w:val="18"/>
                <w:szCs w:val="18"/>
              </w:rPr>
              <w:t>Maike</w:t>
            </w:r>
            <w:proofErr w:type="spellEnd"/>
            <w:r w:rsidRPr="00510640">
              <w:rPr>
                <w:sz w:val="18"/>
                <w:szCs w:val="18"/>
              </w:rPr>
              <w:t xml:space="preserve"> Occurrence, </w:t>
            </w:r>
            <w:proofErr w:type="spellStart"/>
            <w:r w:rsidRPr="00510640">
              <w:rPr>
                <w:sz w:val="18"/>
                <w:szCs w:val="18"/>
              </w:rPr>
              <w:t>Ulytau</w:t>
            </w:r>
            <w:proofErr w:type="spellEnd"/>
            <w:r w:rsidRPr="00510640">
              <w:rPr>
                <w:sz w:val="18"/>
                <w:szCs w:val="18"/>
              </w:rPr>
              <w:t>, Central Kazakhstan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63A1C" w14:textId="07BBD343" w:rsidR="00E81F02" w:rsidRPr="00010933" w:rsidRDefault="00E81F02" w:rsidP="00E81F02">
            <w:pPr>
              <w:spacing w:after="20"/>
              <w:ind w:right="74"/>
              <w:jc w:val="both"/>
              <w:rPr>
                <w:sz w:val="18"/>
                <w:szCs w:val="18"/>
              </w:rPr>
            </w:pPr>
            <w:proofErr w:type="spellStart"/>
            <w:r w:rsidRPr="00010933">
              <w:rPr>
                <w:sz w:val="18"/>
                <w:szCs w:val="18"/>
              </w:rPr>
              <w:t>статья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015B2" w14:textId="2564983A" w:rsidR="00E81F02" w:rsidRPr="00010933" w:rsidRDefault="00E81F02" w:rsidP="00E81F02">
            <w:pPr>
              <w:spacing w:after="20"/>
              <w:ind w:right="123"/>
              <w:jc w:val="both"/>
              <w:rPr>
                <w:sz w:val="18"/>
                <w:szCs w:val="18"/>
              </w:rPr>
            </w:pPr>
            <w:r w:rsidRPr="00510640">
              <w:rPr>
                <w:sz w:val="18"/>
                <w:szCs w:val="18"/>
              </w:rPr>
              <w:t>Geology of Ore Deposits, 2021,</w:t>
            </w:r>
            <w:r>
              <w:t xml:space="preserve"> </w:t>
            </w:r>
            <w:r w:rsidRPr="00510640">
              <w:rPr>
                <w:sz w:val="18"/>
                <w:szCs w:val="18"/>
              </w:rPr>
              <w:t>DOI: 10.1134/S1075701521080067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DE4C0" w14:textId="77777777" w:rsidR="00E81F02" w:rsidRDefault="00E81F02" w:rsidP="00E81F02">
            <w:pPr>
              <w:spacing w:after="20"/>
              <w:ind w:right="7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10933">
              <w:rPr>
                <w:sz w:val="18"/>
                <w:szCs w:val="18"/>
              </w:rPr>
              <w:t>Q3</w:t>
            </w:r>
          </w:p>
          <w:p w14:paraId="6EFD191D" w14:textId="66164516" w:rsidR="00E81F02" w:rsidRPr="00010933" w:rsidRDefault="00E81F02" w:rsidP="00E81F02">
            <w:pPr>
              <w:spacing w:after="20"/>
              <w:ind w:right="7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 xml:space="preserve">- </w:t>
            </w:r>
            <w:r w:rsidRPr="00510640">
              <w:rPr>
                <w:sz w:val="18"/>
                <w:szCs w:val="18"/>
              </w:rPr>
              <w:t>Geology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96A5D" w14:textId="77777777" w:rsidR="00E81F02" w:rsidRPr="00010933" w:rsidRDefault="00E81F02" w:rsidP="00E81F02">
            <w:pPr>
              <w:spacing w:after="20"/>
              <w:ind w:left="42" w:right="121"/>
              <w:jc w:val="both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D12AF" w14:textId="77777777" w:rsidR="00E81F02" w:rsidRDefault="00E81F02" w:rsidP="00E81F02">
            <w:pPr>
              <w:spacing w:after="20"/>
              <w:ind w:right="123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- 1,2</w:t>
            </w:r>
          </w:p>
          <w:p w14:paraId="2A32634E" w14:textId="0AEEDCC2" w:rsidR="00E81F02" w:rsidRPr="00510640" w:rsidRDefault="00E81F02" w:rsidP="00E81F02">
            <w:pPr>
              <w:spacing w:after="20"/>
              <w:ind w:right="123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-32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86201" w14:textId="71585CAC" w:rsidR="00E81F02" w:rsidRPr="00010933" w:rsidRDefault="00E81F02" w:rsidP="00E81F02">
            <w:pPr>
              <w:spacing w:after="20"/>
              <w:ind w:right="123"/>
              <w:jc w:val="both"/>
              <w:rPr>
                <w:sz w:val="18"/>
                <w:szCs w:val="18"/>
              </w:rPr>
            </w:pPr>
            <w:r w:rsidRPr="00AD385A">
              <w:rPr>
                <w:sz w:val="18"/>
                <w:szCs w:val="18"/>
                <w:u w:val="single"/>
              </w:rPr>
              <w:t>Levin V.L.,</w:t>
            </w:r>
            <w:r w:rsidRPr="00510640">
              <w:rPr>
                <w:sz w:val="18"/>
                <w:szCs w:val="18"/>
              </w:rPr>
              <w:t xml:space="preserve"> </w:t>
            </w:r>
            <w:proofErr w:type="spellStart"/>
            <w:r w:rsidRPr="00AD385A">
              <w:rPr>
                <w:sz w:val="18"/>
                <w:szCs w:val="18"/>
              </w:rPr>
              <w:t>Stepanets</w:t>
            </w:r>
            <w:proofErr w:type="spellEnd"/>
            <w:r w:rsidRPr="00AD385A">
              <w:rPr>
                <w:sz w:val="18"/>
                <w:szCs w:val="18"/>
              </w:rPr>
              <w:t xml:space="preserve"> V.G.,</w:t>
            </w:r>
            <w:r w:rsidRPr="00510640">
              <w:rPr>
                <w:sz w:val="18"/>
                <w:szCs w:val="18"/>
              </w:rPr>
              <w:t xml:space="preserve"> Li E.S., </w:t>
            </w:r>
            <w:proofErr w:type="spellStart"/>
            <w:r w:rsidRPr="00510640">
              <w:rPr>
                <w:sz w:val="18"/>
                <w:szCs w:val="18"/>
              </w:rPr>
              <w:t>Bekenova</w:t>
            </w:r>
            <w:proofErr w:type="spellEnd"/>
            <w:r w:rsidRPr="00510640">
              <w:rPr>
                <w:sz w:val="18"/>
                <w:szCs w:val="18"/>
              </w:rPr>
              <w:t xml:space="preserve"> G.K., and </w:t>
            </w:r>
            <w:proofErr w:type="spellStart"/>
            <w:r w:rsidRPr="00510640">
              <w:rPr>
                <w:sz w:val="18"/>
                <w:szCs w:val="18"/>
              </w:rPr>
              <w:t>Khakimdzhanov</w:t>
            </w:r>
            <w:proofErr w:type="spellEnd"/>
            <w:r w:rsidRPr="00510640">
              <w:rPr>
                <w:sz w:val="18"/>
                <w:szCs w:val="18"/>
              </w:rPr>
              <w:t xml:space="preserve"> M.S.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2651D" w14:textId="29347586" w:rsidR="00E81F02" w:rsidRPr="00010933" w:rsidRDefault="00AD385A" w:rsidP="00E81F02">
            <w:pPr>
              <w:spacing w:after="20"/>
              <w:ind w:right="72"/>
              <w:jc w:val="both"/>
              <w:rPr>
                <w:sz w:val="18"/>
                <w:szCs w:val="18"/>
              </w:rPr>
            </w:pPr>
            <w:r w:rsidRPr="00D257F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Первый </w:t>
            </w:r>
            <w:proofErr w:type="spellStart"/>
            <w:r w:rsidR="00E81F02" w:rsidRPr="00010933">
              <w:rPr>
                <w:sz w:val="18"/>
                <w:szCs w:val="18"/>
              </w:rPr>
              <w:t>автор</w:t>
            </w:r>
            <w:proofErr w:type="spellEnd"/>
          </w:p>
          <w:p w14:paraId="4474A2D2" w14:textId="77777777" w:rsidR="00E81F02" w:rsidRPr="00010933" w:rsidRDefault="00E81F02" w:rsidP="00E81F02">
            <w:pPr>
              <w:spacing w:after="20"/>
              <w:ind w:right="72"/>
              <w:jc w:val="both"/>
              <w:rPr>
                <w:sz w:val="18"/>
                <w:szCs w:val="18"/>
              </w:rPr>
            </w:pPr>
          </w:p>
        </w:tc>
      </w:tr>
      <w:tr w:rsidR="00E81F02" w:rsidRPr="00510640" w14:paraId="3660F5B5" w14:textId="77777777" w:rsidTr="00E97817">
        <w:trPr>
          <w:trHeight w:val="30"/>
          <w:tblCellSpacing w:w="0" w:type="auto"/>
        </w:trPr>
        <w:tc>
          <w:tcPr>
            <w:tcW w:w="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44876" w14:textId="1C11CCBA" w:rsidR="00E81F02" w:rsidRPr="00AD385A" w:rsidRDefault="00AD385A" w:rsidP="00E81F02">
            <w:pPr>
              <w:spacing w:after="20"/>
              <w:ind w:left="13" w:right="-445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C9C53" w14:textId="58A1F2DE" w:rsidR="00E81F02" w:rsidRPr="00510640" w:rsidRDefault="00E81F02" w:rsidP="00E81F02">
            <w:pPr>
              <w:spacing w:after="20"/>
              <w:ind w:right="132"/>
              <w:jc w:val="both"/>
              <w:rPr>
                <w:sz w:val="18"/>
                <w:szCs w:val="18"/>
                <w:lang w:val="ru-RU"/>
              </w:rPr>
            </w:pPr>
            <w:r w:rsidRPr="00510640">
              <w:rPr>
                <w:sz w:val="18"/>
                <w:szCs w:val="18"/>
                <w:lang w:val="ru-RU"/>
              </w:rPr>
              <w:t>Первые результаты U–</w:t>
            </w:r>
            <w:proofErr w:type="spellStart"/>
            <w:r w:rsidRPr="00510640">
              <w:rPr>
                <w:sz w:val="18"/>
                <w:szCs w:val="18"/>
                <w:lang w:val="ru-RU"/>
              </w:rPr>
              <w:t>Th</w:t>
            </w:r>
            <w:proofErr w:type="spellEnd"/>
            <w:r w:rsidRPr="00510640">
              <w:rPr>
                <w:sz w:val="18"/>
                <w:szCs w:val="18"/>
                <w:lang w:val="ru-RU"/>
              </w:rPr>
              <w:t>–</w:t>
            </w:r>
            <w:proofErr w:type="spellStart"/>
            <w:r w:rsidRPr="00510640">
              <w:rPr>
                <w:sz w:val="18"/>
                <w:szCs w:val="18"/>
                <w:lang w:val="ru-RU"/>
              </w:rPr>
              <w:t>Pb</w:t>
            </w:r>
            <w:proofErr w:type="spellEnd"/>
            <w:r w:rsidRPr="00510640">
              <w:rPr>
                <w:sz w:val="18"/>
                <w:szCs w:val="18"/>
                <w:lang w:val="ru-RU"/>
              </w:rPr>
              <w:t xml:space="preserve"> (SIMS) геохронологического изучения циркона из </w:t>
            </w:r>
            <w:proofErr w:type="spellStart"/>
            <w:r w:rsidRPr="00510640">
              <w:rPr>
                <w:sz w:val="18"/>
                <w:szCs w:val="18"/>
                <w:lang w:val="ru-RU"/>
              </w:rPr>
              <w:t>серпентинизированных</w:t>
            </w:r>
            <w:proofErr w:type="spellEnd"/>
            <w:r w:rsidRPr="00510640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10640">
              <w:rPr>
                <w:sz w:val="18"/>
                <w:szCs w:val="18"/>
                <w:lang w:val="ru-RU"/>
              </w:rPr>
              <w:t>ультрамафитов</w:t>
            </w:r>
            <w:proofErr w:type="spellEnd"/>
            <w:r w:rsidRPr="00510640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10640">
              <w:rPr>
                <w:sz w:val="18"/>
                <w:szCs w:val="18"/>
                <w:lang w:val="ru-RU"/>
              </w:rPr>
              <w:t>тектурмасской</w:t>
            </w:r>
            <w:proofErr w:type="spellEnd"/>
            <w:r w:rsidRPr="00510640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10640">
              <w:rPr>
                <w:sz w:val="18"/>
                <w:szCs w:val="18"/>
                <w:lang w:val="ru-RU"/>
              </w:rPr>
              <w:t>офиолитовой</w:t>
            </w:r>
            <w:proofErr w:type="spellEnd"/>
            <w:r w:rsidRPr="00510640">
              <w:rPr>
                <w:sz w:val="18"/>
                <w:szCs w:val="18"/>
                <w:lang w:val="ru-RU"/>
              </w:rPr>
              <w:t xml:space="preserve"> зоны (Центральный Казахстан)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6049B" w14:textId="652525EC" w:rsidR="00E81F02" w:rsidRPr="00510640" w:rsidRDefault="00E81F02" w:rsidP="00E81F02">
            <w:pPr>
              <w:spacing w:after="20"/>
              <w:ind w:right="74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10933">
              <w:rPr>
                <w:sz w:val="18"/>
                <w:szCs w:val="18"/>
              </w:rPr>
              <w:t>статья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451F2" w14:textId="77777777" w:rsidR="00E81F02" w:rsidRDefault="00E81F02" w:rsidP="00E81F02">
            <w:pPr>
              <w:spacing w:after="20"/>
              <w:ind w:right="123"/>
              <w:jc w:val="both"/>
              <w:rPr>
                <w:sz w:val="18"/>
                <w:szCs w:val="18"/>
                <w:lang w:val="ru-RU"/>
              </w:rPr>
            </w:pPr>
            <w:r w:rsidRPr="00510640">
              <w:rPr>
                <w:sz w:val="18"/>
                <w:szCs w:val="18"/>
                <w:lang w:val="ru-RU"/>
              </w:rPr>
              <w:t>Доклады Российской академии наук. Науки о Земле. 2021.</w:t>
            </w:r>
          </w:p>
          <w:p w14:paraId="3C5B69E1" w14:textId="594735DD" w:rsidR="00E81F02" w:rsidRPr="00510640" w:rsidRDefault="00E81F02" w:rsidP="00E81F02">
            <w:pPr>
              <w:spacing w:after="20"/>
              <w:ind w:right="123"/>
              <w:jc w:val="both"/>
              <w:rPr>
                <w:sz w:val="18"/>
                <w:szCs w:val="18"/>
                <w:lang w:val="ru-RU"/>
              </w:rPr>
            </w:pPr>
            <w:r w:rsidRPr="00510640">
              <w:rPr>
                <w:sz w:val="18"/>
                <w:szCs w:val="18"/>
                <w:lang w:val="ru-RU"/>
              </w:rPr>
              <w:t>DOI: 10.31857/S2686739721100030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CD778" w14:textId="188F8241" w:rsidR="00E81F02" w:rsidRDefault="00E81F02" w:rsidP="00E81F02">
            <w:pPr>
              <w:spacing w:after="20"/>
              <w:ind w:right="71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- 1,4</w:t>
            </w:r>
          </w:p>
          <w:p w14:paraId="19F99FBA" w14:textId="022B5171" w:rsidR="00E81F02" w:rsidRPr="00510640" w:rsidRDefault="00E81F02" w:rsidP="00E81F02">
            <w:pPr>
              <w:spacing w:after="20"/>
              <w:ind w:right="71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- </w:t>
            </w:r>
            <w:r w:rsidRPr="00510640">
              <w:rPr>
                <w:sz w:val="18"/>
                <w:szCs w:val="18"/>
                <w:lang w:val="ru-RU"/>
              </w:rPr>
              <w:t>Науки о Земле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164E2" w14:textId="77777777" w:rsidR="00E81F02" w:rsidRPr="00510640" w:rsidRDefault="00E81F02" w:rsidP="00E81F02">
            <w:pPr>
              <w:spacing w:after="20"/>
              <w:ind w:left="42" w:right="121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8026D" w14:textId="77777777" w:rsidR="00E81F02" w:rsidRPr="00510640" w:rsidRDefault="00E81F02" w:rsidP="00E81F02">
            <w:pPr>
              <w:spacing w:after="20"/>
              <w:ind w:right="123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1DEA5" w14:textId="1C53DDA8" w:rsidR="00E81F02" w:rsidRPr="00510640" w:rsidRDefault="00E81F02" w:rsidP="00E81F02">
            <w:pPr>
              <w:spacing w:after="20"/>
              <w:ind w:right="123"/>
              <w:jc w:val="both"/>
              <w:rPr>
                <w:sz w:val="18"/>
                <w:szCs w:val="18"/>
                <w:lang w:val="ru-RU"/>
              </w:rPr>
            </w:pPr>
            <w:r w:rsidRPr="004C243A">
              <w:rPr>
                <w:sz w:val="18"/>
                <w:szCs w:val="18"/>
                <w:lang w:val="ru-RU"/>
              </w:rPr>
              <w:t xml:space="preserve">Антонюк Р.М., Степанец В.Г., академик РАН Дегтярев К.Е., Третьяков А.А., </w:t>
            </w:r>
            <w:proofErr w:type="spellStart"/>
            <w:r w:rsidRPr="00AD385A">
              <w:rPr>
                <w:sz w:val="18"/>
                <w:szCs w:val="18"/>
                <w:lang w:val="ru-RU"/>
              </w:rPr>
              <w:t>Бекенова</w:t>
            </w:r>
            <w:proofErr w:type="spellEnd"/>
            <w:r w:rsidRPr="00AD385A">
              <w:rPr>
                <w:sz w:val="18"/>
                <w:szCs w:val="18"/>
                <w:lang w:val="ru-RU"/>
              </w:rPr>
              <w:t xml:space="preserve"> Г.К.,</w:t>
            </w:r>
            <w:r w:rsidRPr="004C243A">
              <w:rPr>
                <w:sz w:val="18"/>
                <w:szCs w:val="18"/>
                <w:lang w:val="ru-RU"/>
              </w:rPr>
              <w:t xml:space="preserve"> </w:t>
            </w:r>
            <w:r w:rsidRPr="00AD385A">
              <w:rPr>
                <w:sz w:val="18"/>
                <w:szCs w:val="18"/>
                <w:u w:val="single"/>
                <w:lang w:val="ru-RU"/>
              </w:rPr>
              <w:t>Левин В.Л.,</w:t>
            </w:r>
            <w:r w:rsidRPr="004C243A">
              <w:rPr>
                <w:sz w:val="18"/>
                <w:szCs w:val="18"/>
                <w:lang w:val="ru-RU"/>
              </w:rPr>
              <w:t xml:space="preserve"> Ли Е.С.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AE037" w14:textId="77777777" w:rsidR="00E81F02" w:rsidRPr="00010933" w:rsidRDefault="00E81F02" w:rsidP="00E81F02">
            <w:pPr>
              <w:spacing w:after="20"/>
              <w:ind w:right="72"/>
              <w:jc w:val="both"/>
              <w:rPr>
                <w:sz w:val="18"/>
                <w:szCs w:val="18"/>
              </w:rPr>
            </w:pPr>
            <w:proofErr w:type="spellStart"/>
            <w:r w:rsidRPr="00010933">
              <w:rPr>
                <w:sz w:val="18"/>
                <w:szCs w:val="18"/>
              </w:rPr>
              <w:t>соавтор</w:t>
            </w:r>
            <w:proofErr w:type="spellEnd"/>
          </w:p>
          <w:p w14:paraId="648751FB" w14:textId="77777777" w:rsidR="00E81F02" w:rsidRPr="00510640" w:rsidRDefault="00E81F02" w:rsidP="00E81F02">
            <w:pPr>
              <w:spacing w:after="20"/>
              <w:ind w:right="72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E81F02" w:rsidRPr="004C243A" w14:paraId="40E5ABFE" w14:textId="77777777" w:rsidTr="00E97817">
        <w:trPr>
          <w:trHeight w:val="30"/>
          <w:tblCellSpacing w:w="0" w:type="auto"/>
        </w:trPr>
        <w:tc>
          <w:tcPr>
            <w:tcW w:w="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03909" w14:textId="6175228C" w:rsidR="00E81F02" w:rsidRPr="00AD385A" w:rsidRDefault="00AD385A" w:rsidP="00E81F02">
            <w:pPr>
              <w:spacing w:after="20"/>
              <w:ind w:left="13" w:right="-445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8D4DA" w14:textId="2B86982D" w:rsidR="00E81F02" w:rsidRPr="004C243A" w:rsidRDefault="00E81F02" w:rsidP="00E81F02">
            <w:pPr>
              <w:spacing w:after="20"/>
              <w:ind w:right="132"/>
              <w:jc w:val="both"/>
              <w:rPr>
                <w:sz w:val="18"/>
                <w:szCs w:val="18"/>
                <w:lang w:val="ru-RU"/>
              </w:rPr>
            </w:pPr>
            <w:r w:rsidRPr="004C243A">
              <w:rPr>
                <w:sz w:val="18"/>
                <w:szCs w:val="18"/>
                <w:lang w:val="ru-RU"/>
              </w:rPr>
              <w:t xml:space="preserve">Акцессорные минералы медных руд как ключ к пониманию процессов </w:t>
            </w:r>
            <w:proofErr w:type="spellStart"/>
            <w:r w:rsidRPr="004C243A">
              <w:rPr>
                <w:sz w:val="18"/>
                <w:szCs w:val="18"/>
                <w:lang w:val="ru-RU"/>
              </w:rPr>
              <w:t>рудогенеза</w:t>
            </w:r>
            <w:proofErr w:type="spellEnd"/>
            <w:r w:rsidRPr="004C243A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243A">
              <w:rPr>
                <w:sz w:val="18"/>
                <w:szCs w:val="18"/>
                <w:lang w:val="ru-RU"/>
              </w:rPr>
              <w:t>метакарбонатитов</w:t>
            </w:r>
            <w:proofErr w:type="spellEnd"/>
            <w:r w:rsidRPr="004C243A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243A">
              <w:rPr>
                <w:sz w:val="18"/>
                <w:szCs w:val="18"/>
                <w:lang w:val="ru-RU"/>
              </w:rPr>
              <w:t>Маятасского</w:t>
            </w:r>
            <w:proofErr w:type="spellEnd"/>
            <w:r w:rsidRPr="004C243A">
              <w:rPr>
                <w:sz w:val="18"/>
                <w:szCs w:val="18"/>
                <w:lang w:val="ru-RU"/>
              </w:rPr>
              <w:t xml:space="preserve"> рудного района (</w:t>
            </w:r>
            <w:proofErr w:type="spellStart"/>
            <w:r w:rsidRPr="004C243A">
              <w:rPr>
                <w:sz w:val="18"/>
                <w:szCs w:val="18"/>
                <w:lang w:val="ru-RU"/>
              </w:rPr>
              <w:t>Улытау</w:t>
            </w:r>
            <w:proofErr w:type="spellEnd"/>
            <w:r w:rsidRPr="004C243A">
              <w:rPr>
                <w:sz w:val="18"/>
                <w:szCs w:val="18"/>
                <w:lang w:val="ru-RU"/>
              </w:rPr>
              <w:t>, Центральный Казахстан)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A8D15" w14:textId="49580572" w:rsidR="00E81F02" w:rsidRPr="004C243A" w:rsidRDefault="00E81F02" w:rsidP="00E81F02">
            <w:pPr>
              <w:spacing w:after="20"/>
              <w:ind w:right="74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10933">
              <w:rPr>
                <w:sz w:val="18"/>
                <w:szCs w:val="18"/>
              </w:rPr>
              <w:t>статья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BBD19" w14:textId="77777777" w:rsidR="00E81F02" w:rsidRDefault="00E81F02" w:rsidP="00E81F02">
            <w:pPr>
              <w:rPr>
                <w:sz w:val="18"/>
                <w:szCs w:val="18"/>
              </w:rPr>
            </w:pPr>
            <w:r w:rsidRPr="009B7991">
              <w:rPr>
                <w:sz w:val="18"/>
                <w:szCs w:val="18"/>
              </w:rPr>
              <w:t>News of the National academy of sciences of the Republic of Kazakhstan. Series of geology and technical sciences</w:t>
            </w:r>
            <w:r w:rsidRPr="004C243A">
              <w:rPr>
                <w:sz w:val="18"/>
                <w:szCs w:val="18"/>
              </w:rPr>
              <w:t>, 2022</w:t>
            </w:r>
          </w:p>
          <w:p w14:paraId="42D328F5" w14:textId="2D0254BB" w:rsidR="00E81F02" w:rsidRPr="004C243A" w:rsidRDefault="00E81F02" w:rsidP="00E81F02">
            <w:pPr>
              <w:rPr>
                <w:sz w:val="18"/>
                <w:szCs w:val="18"/>
              </w:rPr>
            </w:pPr>
            <w:r w:rsidRPr="00181B44">
              <w:rPr>
                <w:sz w:val="18"/>
                <w:szCs w:val="18"/>
              </w:rPr>
              <w:t>https://doi.org/10.32014/2022.2518-170x.168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68315" w14:textId="77777777" w:rsidR="00E81F02" w:rsidRDefault="00E81F02" w:rsidP="00E81F02">
            <w:pPr>
              <w:spacing w:after="20"/>
              <w:ind w:right="7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10933">
              <w:rPr>
                <w:sz w:val="18"/>
                <w:szCs w:val="18"/>
              </w:rPr>
              <w:t>Q3</w:t>
            </w:r>
          </w:p>
          <w:p w14:paraId="39D72009" w14:textId="7C4F883A" w:rsidR="00E81F02" w:rsidRPr="004C243A" w:rsidRDefault="00E81F02" w:rsidP="00E81F02">
            <w:pPr>
              <w:spacing w:after="20"/>
              <w:ind w:right="7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 xml:space="preserve">- </w:t>
            </w:r>
            <w:r w:rsidRPr="00156138">
              <w:rPr>
                <w:sz w:val="18"/>
                <w:szCs w:val="18"/>
              </w:rPr>
              <w:t>Geotechnical Engineering and Engineering Geology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4DBBB" w14:textId="77777777" w:rsidR="00E81F02" w:rsidRPr="004C243A" w:rsidRDefault="00E81F02" w:rsidP="00E81F02">
            <w:pPr>
              <w:spacing w:after="20"/>
              <w:ind w:left="42" w:right="121"/>
              <w:jc w:val="both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6A91B" w14:textId="77777777" w:rsidR="00E81F02" w:rsidRDefault="00E81F02" w:rsidP="00E81F02">
            <w:pPr>
              <w:spacing w:after="20"/>
              <w:ind w:right="123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- 1,8</w:t>
            </w:r>
          </w:p>
          <w:p w14:paraId="289E3BF9" w14:textId="510ECB61" w:rsidR="00E81F02" w:rsidRPr="004C243A" w:rsidRDefault="00E81F02" w:rsidP="00E81F02">
            <w:pPr>
              <w:spacing w:after="20"/>
              <w:ind w:right="123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- 41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F8B49" w14:textId="2D120DFA" w:rsidR="00E81F02" w:rsidRPr="004C243A" w:rsidRDefault="00E81F02" w:rsidP="00E81F02">
            <w:pPr>
              <w:spacing w:after="20"/>
              <w:ind w:right="123"/>
              <w:jc w:val="both"/>
              <w:rPr>
                <w:sz w:val="18"/>
                <w:szCs w:val="18"/>
                <w:lang w:val="ru-RU"/>
              </w:rPr>
            </w:pPr>
            <w:r w:rsidRPr="004C243A">
              <w:rPr>
                <w:sz w:val="18"/>
                <w:szCs w:val="18"/>
                <w:lang w:val="ru-RU"/>
              </w:rPr>
              <w:t xml:space="preserve">Степанец В.Г., Ли Е.С., </w:t>
            </w:r>
            <w:r w:rsidRPr="00AD385A">
              <w:rPr>
                <w:sz w:val="18"/>
                <w:szCs w:val="18"/>
                <w:u w:val="single"/>
                <w:lang w:val="ru-RU"/>
              </w:rPr>
              <w:t>Левин В.Л.,</w:t>
            </w:r>
            <w:r w:rsidRPr="004C243A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D385A">
              <w:rPr>
                <w:sz w:val="18"/>
                <w:szCs w:val="18"/>
                <w:lang w:val="ru-RU"/>
              </w:rPr>
              <w:t>Бекенова</w:t>
            </w:r>
            <w:proofErr w:type="spellEnd"/>
            <w:r w:rsidRPr="00AD385A">
              <w:rPr>
                <w:sz w:val="18"/>
                <w:szCs w:val="18"/>
                <w:lang w:val="ru-RU"/>
              </w:rPr>
              <w:t xml:space="preserve"> Г.К.,</w:t>
            </w:r>
            <w:r w:rsidRPr="004C243A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243A">
              <w:rPr>
                <w:sz w:val="18"/>
                <w:szCs w:val="18"/>
                <w:lang w:val="ru-RU"/>
              </w:rPr>
              <w:t>Хакимжанов</w:t>
            </w:r>
            <w:proofErr w:type="spellEnd"/>
            <w:r w:rsidRPr="004C243A">
              <w:rPr>
                <w:sz w:val="18"/>
                <w:szCs w:val="18"/>
                <w:lang w:val="ru-RU"/>
              </w:rPr>
              <w:t xml:space="preserve"> М.С., </w:t>
            </w:r>
            <w:proofErr w:type="spellStart"/>
            <w:r w:rsidRPr="004C243A">
              <w:rPr>
                <w:sz w:val="18"/>
                <w:szCs w:val="18"/>
                <w:lang w:val="ru-RU"/>
              </w:rPr>
              <w:t>Тогизов</w:t>
            </w:r>
            <w:proofErr w:type="spellEnd"/>
            <w:r w:rsidRPr="004C243A">
              <w:rPr>
                <w:sz w:val="18"/>
                <w:szCs w:val="18"/>
                <w:lang w:val="ru-RU"/>
              </w:rPr>
              <w:t xml:space="preserve"> К.С.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1E8BD" w14:textId="77777777" w:rsidR="00E81F02" w:rsidRPr="00010933" w:rsidRDefault="00E81F02" w:rsidP="00E81F02">
            <w:pPr>
              <w:spacing w:after="20"/>
              <w:ind w:right="72"/>
              <w:jc w:val="both"/>
              <w:rPr>
                <w:sz w:val="18"/>
                <w:szCs w:val="18"/>
              </w:rPr>
            </w:pPr>
            <w:proofErr w:type="spellStart"/>
            <w:r w:rsidRPr="00010933">
              <w:rPr>
                <w:sz w:val="18"/>
                <w:szCs w:val="18"/>
              </w:rPr>
              <w:t>соавтор</w:t>
            </w:r>
            <w:proofErr w:type="spellEnd"/>
          </w:p>
          <w:p w14:paraId="273F4278" w14:textId="77777777" w:rsidR="00E81F02" w:rsidRPr="004C243A" w:rsidRDefault="00E81F02" w:rsidP="00E81F02">
            <w:pPr>
              <w:spacing w:after="20"/>
              <w:ind w:right="72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E81F02" w:rsidRPr="006A7F87" w14:paraId="55759671" w14:textId="77777777" w:rsidTr="00E97817">
        <w:trPr>
          <w:trHeight w:val="30"/>
          <w:tblCellSpacing w:w="0" w:type="auto"/>
        </w:trPr>
        <w:tc>
          <w:tcPr>
            <w:tcW w:w="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F0D58" w14:textId="58C1DD49" w:rsidR="00E81F02" w:rsidRPr="00AD385A" w:rsidRDefault="00AD385A" w:rsidP="00E81F02">
            <w:pPr>
              <w:spacing w:after="20"/>
              <w:ind w:left="13" w:right="-445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8</w:t>
            </w:r>
          </w:p>
        </w:tc>
        <w:tc>
          <w:tcPr>
            <w:tcW w:w="5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FDD2E" w14:textId="6EEAC8E9" w:rsidR="00E81F02" w:rsidRPr="006A7F87" w:rsidRDefault="00E81F02" w:rsidP="00E81F02">
            <w:pPr>
              <w:spacing w:after="20"/>
              <w:ind w:right="132"/>
              <w:jc w:val="both"/>
              <w:rPr>
                <w:sz w:val="18"/>
                <w:szCs w:val="18"/>
                <w:lang w:val="ru-RU"/>
              </w:rPr>
            </w:pPr>
            <w:r w:rsidRPr="006A7F87">
              <w:rPr>
                <w:sz w:val="18"/>
                <w:szCs w:val="18"/>
                <w:lang w:val="ru-RU"/>
              </w:rPr>
              <w:t xml:space="preserve">Тонкодисперсное золото открытых </w:t>
            </w:r>
            <w:proofErr w:type="spellStart"/>
            <w:r w:rsidRPr="006A7F87">
              <w:rPr>
                <w:sz w:val="18"/>
                <w:szCs w:val="18"/>
                <w:lang w:val="ru-RU"/>
              </w:rPr>
              <w:t>кор</w:t>
            </w:r>
            <w:proofErr w:type="spellEnd"/>
            <w:r w:rsidRPr="006A7F87">
              <w:rPr>
                <w:sz w:val="18"/>
                <w:szCs w:val="18"/>
                <w:lang w:val="ru-RU"/>
              </w:rPr>
              <w:t xml:space="preserve"> выветривания и алмазосодержащих руд </w:t>
            </w:r>
            <w:proofErr w:type="spellStart"/>
            <w:r w:rsidRPr="006A7F87">
              <w:rPr>
                <w:sz w:val="18"/>
                <w:szCs w:val="18"/>
                <w:lang w:val="ru-RU"/>
              </w:rPr>
              <w:t>Кумдыкольского</w:t>
            </w:r>
            <w:proofErr w:type="spellEnd"/>
            <w:r w:rsidRPr="006A7F87">
              <w:rPr>
                <w:sz w:val="18"/>
                <w:szCs w:val="18"/>
                <w:lang w:val="ru-RU"/>
              </w:rPr>
              <w:t xml:space="preserve"> месторождения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5236C" w14:textId="62094C0F" w:rsidR="00E81F02" w:rsidRPr="00010933" w:rsidRDefault="00E81F02" w:rsidP="00E81F02">
            <w:pPr>
              <w:spacing w:after="20"/>
              <w:ind w:right="74"/>
              <w:jc w:val="both"/>
              <w:rPr>
                <w:sz w:val="18"/>
                <w:szCs w:val="18"/>
              </w:rPr>
            </w:pPr>
            <w:proofErr w:type="spellStart"/>
            <w:r w:rsidRPr="00010933">
              <w:rPr>
                <w:sz w:val="18"/>
                <w:szCs w:val="18"/>
              </w:rPr>
              <w:t>статья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CCDC9" w14:textId="275B7C3C" w:rsidR="00E81F02" w:rsidRPr="00010933" w:rsidRDefault="00E81F02" w:rsidP="00E81F02">
            <w:pPr>
              <w:spacing w:after="20"/>
              <w:ind w:right="123"/>
              <w:jc w:val="both"/>
              <w:rPr>
                <w:sz w:val="18"/>
                <w:szCs w:val="18"/>
              </w:rPr>
            </w:pPr>
            <w:proofErr w:type="spellStart"/>
            <w:r w:rsidRPr="006A7F87">
              <w:rPr>
                <w:sz w:val="18"/>
                <w:szCs w:val="18"/>
              </w:rPr>
              <w:t>Горный</w:t>
            </w:r>
            <w:proofErr w:type="spellEnd"/>
            <w:r w:rsidRPr="006A7F87">
              <w:rPr>
                <w:sz w:val="18"/>
                <w:szCs w:val="18"/>
              </w:rPr>
              <w:t xml:space="preserve"> </w:t>
            </w:r>
            <w:proofErr w:type="spellStart"/>
            <w:r w:rsidRPr="006A7F87">
              <w:rPr>
                <w:sz w:val="18"/>
                <w:szCs w:val="18"/>
              </w:rPr>
              <w:t>журнал</w:t>
            </w:r>
            <w:proofErr w:type="spellEnd"/>
            <w:r w:rsidRPr="006A7F87">
              <w:rPr>
                <w:sz w:val="18"/>
                <w:szCs w:val="18"/>
              </w:rPr>
              <w:t xml:space="preserve"> </w:t>
            </w:r>
            <w:proofErr w:type="spellStart"/>
            <w:r w:rsidRPr="006A7F87">
              <w:rPr>
                <w:sz w:val="18"/>
                <w:szCs w:val="18"/>
              </w:rPr>
              <w:t>Казахстана</w:t>
            </w:r>
            <w:proofErr w:type="spellEnd"/>
            <w:r w:rsidRPr="006A7F87">
              <w:rPr>
                <w:sz w:val="18"/>
                <w:szCs w:val="18"/>
              </w:rPr>
              <w:t xml:space="preserve"> №8 (220) 2023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F72E8" w14:textId="06EC868C" w:rsidR="00E81F02" w:rsidRPr="001E7915" w:rsidRDefault="00E81F02" w:rsidP="00E81F02">
            <w:pPr>
              <w:spacing w:after="20"/>
              <w:ind w:right="71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Геология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814C8" w14:textId="77777777" w:rsidR="00E81F02" w:rsidRPr="00010933" w:rsidRDefault="00E81F02" w:rsidP="00E81F02">
            <w:pPr>
              <w:spacing w:after="20"/>
              <w:ind w:left="42" w:right="121"/>
              <w:jc w:val="both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22914" w14:textId="77777777" w:rsidR="00E81F02" w:rsidRPr="00010933" w:rsidRDefault="00E81F02" w:rsidP="00E81F02">
            <w:pPr>
              <w:spacing w:after="20"/>
              <w:ind w:right="123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EB7BC" w14:textId="3F2BEEFA" w:rsidR="00E81F02" w:rsidRPr="006A7F87" w:rsidRDefault="00E81F02" w:rsidP="00E81F02">
            <w:pPr>
              <w:spacing w:after="20"/>
              <w:ind w:right="123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AD385A">
              <w:rPr>
                <w:sz w:val="18"/>
                <w:szCs w:val="18"/>
                <w:lang w:val="ru-RU"/>
              </w:rPr>
              <w:t>Бекенова</w:t>
            </w:r>
            <w:proofErr w:type="spellEnd"/>
            <w:r w:rsidRPr="00AD385A">
              <w:rPr>
                <w:sz w:val="18"/>
                <w:szCs w:val="18"/>
                <w:lang w:val="ru-RU"/>
              </w:rPr>
              <w:t xml:space="preserve"> Г.К.,</w:t>
            </w:r>
            <w:r w:rsidRPr="006A7F87">
              <w:rPr>
                <w:sz w:val="18"/>
                <w:szCs w:val="18"/>
                <w:lang w:val="ru-RU"/>
              </w:rPr>
              <w:t xml:space="preserve"> Перегудов В.В., </w:t>
            </w:r>
            <w:r w:rsidRPr="00AD385A">
              <w:rPr>
                <w:sz w:val="18"/>
                <w:szCs w:val="18"/>
                <w:u w:val="single"/>
                <w:lang w:val="ru-RU"/>
              </w:rPr>
              <w:t>Левин В.Л.,</w:t>
            </w:r>
            <w:r w:rsidRPr="006A7F87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A7F87">
              <w:rPr>
                <w:sz w:val="18"/>
                <w:szCs w:val="18"/>
                <w:lang w:val="ru-RU"/>
              </w:rPr>
              <w:t>Шаймураткызы</w:t>
            </w:r>
            <w:proofErr w:type="spellEnd"/>
            <w:r w:rsidRPr="006A7F87">
              <w:rPr>
                <w:sz w:val="18"/>
                <w:szCs w:val="18"/>
                <w:lang w:val="ru-RU"/>
              </w:rPr>
              <w:t xml:space="preserve"> К.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B8E79" w14:textId="01125462" w:rsidR="00E81F02" w:rsidRPr="006A7F87" w:rsidRDefault="00AD385A" w:rsidP="00E81F02">
            <w:pPr>
              <w:spacing w:after="20"/>
              <w:ind w:right="72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</w:t>
            </w:r>
            <w:r w:rsidR="00E81F02">
              <w:rPr>
                <w:sz w:val="18"/>
                <w:szCs w:val="18"/>
                <w:lang w:val="ru-RU"/>
              </w:rPr>
              <w:t>автор</w:t>
            </w:r>
          </w:p>
        </w:tc>
      </w:tr>
      <w:tr w:rsidR="00E81F02" w:rsidRPr="006A7F87" w14:paraId="01B2E308" w14:textId="77777777" w:rsidTr="00E97817">
        <w:trPr>
          <w:trHeight w:val="30"/>
          <w:tblCellSpacing w:w="0" w:type="auto"/>
        </w:trPr>
        <w:tc>
          <w:tcPr>
            <w:tcW w:w="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6A03F" w14:textId="2EE3B90B" w:rsidR="00E81F02" w:rsidRPr="00AD385A" w:rsidRDefault="00AD385A" w:rsidP="00E81F02">
            <w:pPr>
              <w:spacing w:after="20"/>
              <w:ind w:left="13" w:right="-445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E5C0B" w14:textId="2E226AAD" w:rsidR="00E81F02" w:rsidRPr="00010933" w:rsidRDefault="00E81F02" w:rsidP="00E81F02">
            <w:pPr>
              <w:spacing w:after="20"/>
              <w:ind w:right="132"/>
              <w:jc w:val="both"/>
              <w:rPr>
                <w:sz w:val="18"/>
                <w:szCs w:val="18"/>
              </w:rPr>
            </w:pPr>
            <w:r w:rsidRPr="006A7F87">
              <w:rPr>
                <w:sz w:val="18"/>
                <w:szCs w:val="18"/>
              </w:rPr>
              <w:t xml:space="preserve">Gold and rare earth elements in enrichment products from the </w:t>
            </w:r>
            <w:proofErr w:type="spellStart"/>
            <w:r w:rsidRPr="006A7F87">
              <w:rPr>
                <w:sz w:val="18"/>
                <w:szCs w:val="18"/>
              </w:rPr>
              <w:t>technogenic</w:t>
            </w:r>
            <w:proofErr w:type="spellEnd"/>
            <w:r w:rsidRPr="006A7F87">
              <w:rPr>
                <w:sz w:val="18"/>
                <w:szCs w:val="18"/>
              </w:rPr>
              <w:t xml:space="preserve"> wastes of the Caspian Mining Metallurgical Plant (Aktau, Kazakhstan)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DCC97" w14:textId="19B7D031" w:rsidR="00E81F02" w:rsidRPr="00010933" w:rsidRDefault="00E81F02" w:rsidP="00E81F02">
            <w:pPr>
              <w:spacing w:after="20"/>
              <w:ind w:right="74"/>
              <w:jc w:val="both"/>
              <w:rPr>
                <w:sz w:val="18"/>
                <w:szCs w:val="18"/>
              </w:rPr>
            </w:pPr>
            <w:proofErr w:type="spellStart"/>
            <w:r w:rsidRPr="00010933">
              <w:rPr>
                <w:sz w:val="18"/>
                <w:szCs w:val="18"/>
              </w:rPr>
              <w:t>статья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62D2D" w14:textId="77777777" w:rsidR="00E81F02" w:rsidRDefault="00E81F02" w:rsidP="00E81F02">
            <w:pPr>
              <w:spacing w:after="20"/>
              <w:ind w:right="123"/>
              <w:jc w:val="both"/>
              <w:rPr>
                <w:sz w:val="18"/>
                <w:szCs w:val="18"/>
              </w:rPr>
            </w:pPr>
            <w:proofErr w:type="spellStart"/>
            <w:r w:rsidRPr="006A7F87">
              <w:rPr>
                <w:sz w:val="18"/>
                <w:szCs w:val="18"/>
              </w:rPr>
              <w:t>Kompleksnoe</w:t>
            </w:r>
            <w:proofErr w:type="spellEnd"/>
            <w:r w:rsidRPr="006A7F87">
              <w:rPr>
                <w:sz w:val="18"/>
                <w:szCs w:val="18"/>
              </w:rPr>
              <w:t xml:space="preserve"> </w:t>
            </w:r>
            <w:proofErr w:type="spellStart"/>
            <w:r w:rsidRPr="006A7F87">
              <w:rPr>
                <w:sz w:val="18"/>
                <w:szCs w:val="18"/>
              </w:rPr>
              <w:t>Ispolzovanie</w:t>
            </w:r>
            <w:proofErr w:type="spellEnd"/>
            <w:r w:rsidRPr="006A7F87">
              <w:rPr>
                <w:sz w:val="18"/>
                <w:szCs w:val="18"/>
              </w:rPr>
              <w:t xml:space="preserve"> </w:t>
            </w:r>
            <w:proofErr w:type="spellStart"/>
            <w:r w:rsidRPr="006A7F87">
              <w:rPr>
                <w:sz w:val="18"/>
                <w:szCs w:val="18"/>
              </w:rPr>
              <w:t>Mineralnogo</w:t>
            </w:r>
            <w:proofErr w:type="spellEnd"/>
            <w:r w:rsidRPr="006A7F87">
              <w:rPr>
                <w:sz w:val="18"/>
                <w:szCs w:val="18"/>
              </w:rPr>
              <w:t xml:space="preserve"> </w:t>
            </w:r>
            <w:proofErr w:type="spellStart"/>
            <w:r w:rsidRPr="006A7F87">
              <w:rPr>
                <w:sz w:val="18"/>
                <w:szCs w:val="18"/>
              </w:rPr>
              <w:t>Syra</w:t>
            </w:r>
            <w:proofErr w:type="spellEnd"/>
            <w:r w:rsidRPr="006A7F87">
              <w:rPr>
                <w:sz w:val="18"/>
                <w:szCs w:val="18"/>
              </w:rPr>
              <w:t xml:space="preserve"> = Complex Use of Mineral Resources, 2024</w:t>
            </w:r>
          </w:p>
          <w:p w14:paraId="59CE9857" w14:textId="15229259" w:rsidR="00E81F02" w:rsidRPr="006A7F87" w:rsidRDefault="00E81F02" w:rsidP="00E81F02">
            <w:pPr>
              <w:spacing w:after="20"/>
              <w:ind w:right="123"/>
              <w:jc w:val="both"/>
              <w:rPr>
                <w:sz w:val="18"/>
                <w:szCs w:val="18"/>
              </w:rPr>
            </w:pPr>
            <w:r w:rsidRPr="006A7F87">
              <w:rPr>
                <w:sz w:val="18"/>
                <w:szCs w:val="18"/>
              </w:rPr>
              <w:t>https://doi.org/10.31643/2024/6445.09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7126F" w14:textId="77777777" w:rsidR="00E81F02" w:rsidRDefault="00E81F02" w:rsidP="00E81F02">
            <w:pPr>
              <w:spacing w:after="20"/>
              <w:ind w:right="71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0,4</w:t>
            </w:r>
          </w:p>
          <w:p w14:paraId="65B7397D" w14:textId="76CD42F5" w:rsidR="00E81F02" w:rsidRPr="006A7F87" w:rsidRDefault="00E81F02" w:rsidP="00E81F02">
            <w:pPr>
              <w:spacing w:after="20"/>
              <w:ind w:right="71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1E7915">
              <w:rPr>
                <w:sz w:val="18"/>
                <w:szCs w:val="18"/>
                <w:lang w:val="ru-RU"/>
              </w:rPr>
              <w:t>Earth</w:t>
            </w:r>
            <w:proofErr w:type="spellEnd"/>
            <w:r w:rsidRPr="001E7915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E7915">
              <w:rPr>
                <w:sz w:val="18"/>
                <w:szCs w:val="18"/>
                <w:lang w:val="ru-RU"/>
              </w:rPr>
              <w:t>sciences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5623A" w14:textId="77777777" w:rsidR="00E81F02" w:rsidRPr="00010933" w:rsidRDefault="00E81F02" w:rsidP="00E81F02">
            <w:pPr>
              <w:spacing w:after="20"/>
              <w:ind w:left="42" w:right="121"/>
              <w:jc w:val="both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62189" w14:textId="528E4682" w:rsidR="00E81F02" w:rsidRPr="006A7F87" w:rsidRDefault="00E81F02" w:rsidP="00E81F02">
            <w:pPr>
              <w:spacing w:after="20"/>
              <w:ind w:right="123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1,7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17624" w14:textId="63B29144" w:rsidR="00E81F02" w:rsidRPr="006A7F87" w:rsidRDefault="00E81F02" w:rsidP="00E81F02">
            <w:pPr>
              <w:spacing w:after="20"/>
              <w:ind w:right="123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AD385A">
              <w:rPr>
                <w:sz w:val="18"/>
                <w:szCs w:val="18"/>
                <w:lang w:val="ru-RU"/>
              </w:rPr>
              <w:t>Bekenova</w:t>
            </w:r>
            <w:proofErr w:type="spellEnd"/>
            <w:r w:rsidRPr="00AD385A">
              <w:rPr>
                <w:sz w:val="18"/>
                <w:szCs w:val="18"/>
                <w:lang w:val="ru-RU"/>
              </w:rPr>
              <w:t xml:space="preserve"> G.K.,</w:t>
            </w:r>
            <w:r w:rsidRPr="006A7F87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A7F87">
              <w:rPr>
                <w:sz w:val="18"/>
                <w:szCs w:val="18"/>
                <w:lang w:val="ru-RU"/>
              </w:rPr>
              <w:t>Peregudov</w:t>
            </w:r>
            <w:proofErr w:type="spellEnd"/>
            <w:r w:rsidRPr="006A7F87">
              <w:rPr>
                <w:sz w:val="18"/>
                <w:szCs w:val="18"/>
                <w:lang w:val="ru-RU"/>
              </w:rPr>
              <w:t xml:space="preserve"> V.V., </w:t>
            </w:r>
            <w:proofErr w:type="spellStart"/>
            <w:r w:rsidRPr="00AD385A">
              <w:rPr>
                <w:sz w:val="18"/>
                <w:szCs w:val="18"/>
                <w:u w:val="single"/>
                <w:lang w:val="ru-RU"/>
              </w:rPr>
              <w:t>Levin</w:t>
            </w:r>
            <w:proofErr w:type="spellEnd"/>
            <w:r w:rsidRPr="00AD385A">
              <w:rPr>
                <w:sz w:val="18"/>
                <w:szCs w:val="18"/>
                <w:u w:val="single"/>
                <w:lang w:val="ru-RU"/>
              </w:rPr>
              <w:t xml:space="preserve"> V.L.,</w:t>
            </w:r>
            <w:r w:rsidRPr="006A7F87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A7F87">
              <w:rPr>
                <w:sz w:val="18"/>
                <w:szCs w:val="18"/>
                <w:lang w:val="ru-RU"/>
              </w:rPr>
              <w:t>Kanatbaev</w:t>
            </w:r>
            <w:proofErr w:type="spellEnd"/>
            <w:r w:rsidRPr="006A7F87">
              <w:rPr>
                <w:sz w:val="18"/>
                <w:szCs w:val="18"/>
                <w:lang w:val="ru-RU"/>
              </w:rPr>
              <w:t xml:space="preserve"> Y.T., </w:t>
            </w:r>
            <w:proofErr w:type="spellStart"/>
            <w:r w:rsidRPr="006A7F87">
              <w:rPr>
                <w:sz w:val="18"/>
                <w:szCs w:val="18"/>
                <w:lang w:val="ru-RU"/>
              </w:rPr>
              <w:t>Muratkhanov</w:t>
            </w:r>
            <w:proofErr w:type="spellEnd"/>
            <w:r w:rsidRPr="006A7F87">
              <w:rPr>
                <w:sz w:val="18"/>
                <w:szCs w:val="18"/>
                <w:lang w:val="ru-RU"/>
              </w:rPr>
              <w:t xml:space="preserve"> D.B.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DEFBD" w14:textId="0E34F177" w:rsidR="00E81F02" w:rsidRPr="006A7F87" w:rsidRDefault="00AD385A" w:rsidP="00E81F02">
            <w:pPr>
              <w:spacing w:after="20"/>
              <w:ind w:right="72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со</w:t>
            </w:r>
            <w:r w:rsidR="00E81F02">
              <w:rPr>
                <w:sz w:val="18"/>
                <w:szCs w:val="18"/>
                <w:lang w:val="ru-RU"/>
              </w:rPr>
              <w:t>втор</w:t>
            </w:r>
            <w:proofErr w:type="spellEnd"/>
          </w:p>
        </w:tc>
      </w:tr>
    </w:tbl>
    <w:p w14:paraId="19EE9F29" w14:textId="77777777" w:rsidR="008E6C25" w:rsidRDefault="008E6C25" w:rsidP="00175315">
      <w:pPr>
        <w:spacing w:after="0"/>
        <w:ind w:left="-567" w:right="-459"/>
        <w:jc w:val="both"/>
        <w:rPr>
          <w:color w:val="000000"/>
          <w:sz w:val="24"/>
          <w:szCs w:val="20"/>
        </w:rPr>
      </w:pPr>
    </w:p>
    <w:p w14:paraId="1B4AF729" w14:textId="0C8D0B13" w:rsidR="00175315" w:rsidRPr="00646374" w:rsidRDefault="00175315" w:rsidP="00175315">
      <w:pPr>
        <w:spacing w:after="0"/>
        <w:ind w:left="-567" w:right="-459"/>
        <w:jc w:val="both"/>
        <w:rPr>
          <w:sz w:val="20"/>
          <w:szCs w:val="20"/>
          <w:lang w:val="ru-RU"/>
        </w:rPr>
      </w:pPr>
      <w:r w:rsidRPr="00646374">
        <w:rPr>
          <w:color w:val="000000"/>
          <w:sz w:val="24"/>
          <w:szCs w:val="20"/>
        </w:rPr>
        <w:t>     </w:t>
      </w:r>
      <w:r w:rsidRPr="00010933">
        <w:rPr>
          <w:color w:val="000000"/>
          <w:sz w:val="24"/>
          <w:szCs w:val="20"/>
          <w:lang w:val="ru-RU"/>
        </w:rPr>
        <w:t xml:space="preserve"> </w:t>
      </w:r>
      <w:r w:rsidRPr="00646374">
        <w:rPr>
          <w:color w:val="000000"/>
          <w:sz w:val="24"/>
          <w:szCs w:val="20"/>
          <w:lang w:val="ru-RU"/>
        </w:rPr>
        <w:t xml:space="preserve">* область науки, по которой присвоен указанный квартиль или </w:t>
      </w:r>
      <w:proofErr w:type="spellStart"/>
      <w:r w:rsidRPr="00646374">
        <w:rPr>
          <w:color w:val="000000"/>
          <w:sz w:val="24"/>
          <w:szCs w:val="20"/>
          <w:lang w:val="ru-RU"/>
        </w:rPr>
        <w:t>процентиль</w:t>
      </w:r>
      <w:proofErr w:type="spellEnd"/>
      <w:r w:rsidRPr="00646374">
        <w:rPr>
          <w:color w:val="000000"/>
          <w:sz w:val="24"/>
          <w:szCs w:val="20"/>
          <w:lang w:val="ru-RU"/>
        </w:rPr>
        <w:t>.</w:t>
      </w:r>
    </w:p>
    <w:p w14:paraId="25F8940C" w14:textId="77777777" w:rsidR="00175315" w:rsidRPr="00646374" w:rsidRDefault="00175315" w:rsidP="00175315">
      <w:pPr>
        <w:spacing w:after="0"/>
        <w:ind w:left="-567" w:right="-459"/>
        <w:jc w:val="both"/>
        <w:rPr>
          <w:sz w:val="20"/>
          <w:szCs w:val="20"/>
          <w:lang w:val="ru-RU"/>
        </w:rPr>
      </w:pPr>
      <w:r w:rsidRPr="00646374">
        <w:rPr>
          <w:color w:val="000000"/>
          <w:sz w:val="24"/>
          <w:szCs w:val="20"/>
        </w:rPr>
        <w:t>     </w:t>
      </w:r>
      <w:r w:rsidRPr="00646374">
        <w:rPr>
          <w:color w:val="000000"/>
          <w:sz w:val="24"/>
          <w:szCs w:val="20"/>
          <w:lang w:val="ru-RU"/>
        </w:rPr>
        <w:t xml:space="preserve"> Область науки должна соответствовать специальности, по которой запрашивается ученое звание.</w:t>
      </w:r>
    </w:p>
    <w:p w14:paraId="4C545405" w14:textId="77777777" w:rsidR="00175315" w:rsidRPr="002C4F63" w:rsidRDefault="00175315" w:rsidP="00175315">
      <w:pPr>
        <w:spacing w:after="0"/>
        <w:ind w:firstLine="709"/>
        <w:jc w:val="both"/>
        <w:rPr>
          <w:lang w:val="ru-RU"/>
        </w:rPr>
      </w:pPr>
    </w:p>
    <w:sectPr w:rsidR="00175315" w:rsidRPr="002C4F63" w:rsidSect="00175315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D144F"/>
    <w:multiLevelType w:val="multilevel"/>
    <w:tmpl w:val="B6DA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A0"/>
    <w:rsid w:val="00010933"/>
    <w:rsid w:val="00057FD4"/>
    <w:rsid w:val="000965F5"/>
    <w:rsid w:val="000E7D23"/>
    <w:rsid w:val="00156138"/>
    <w:rsid w:val="00175315"/>
    <w:rsid w:val="00181B44"/>
    <w:rsid w:val="001B044B"/>
    <w:rsid w:val="001E7915"/>
    <w:rsid w:val="0020500E"/>
    <w:rsid w:val="002125B4"/>
    <w:rsid w:val="00313C04"/>
    <w:rsid w:val="00346942"/>
    <w:rsid w:val="00374D26"/>
    <w:rsid w:val="003E3D0A"/>
    <w:rsid w:val="00433421"/>
    <w:rsid w:val="00440BE8"/>
    <w:rsid w:val="004C243A"/>
    <w:rsid w:val="00510640"/>
    <w:rsid w:val="00522EE2"/>
    <w:rsid w:val="005E1626"/>
    <w:rsid w:val="00623DA9"/>
    <w:rsid w:val="00644568"/>
    <w:rsid w:val="0066645B"/>
    <w:rsid w:val="006A7F87"/>
    <w:rsid w:val="006B1D00"/>
    <w:rsid w:val="006C0B77"/>
    <w:rsid w:val="006F789B"/>
    <w:rsid w:val="007E5BB5"/>
    <w:rsid w:val="00801F8A"/>
    <w:rsid w:val="008242FF"/>
    <w:rsid w:val="00862EDE"/>
    <w:rsid w:val="00870751"/>
    <w:rsid w:val="008C184B"/>
    <w:rsid w:val="008E6C25"/>
    <w:rsid w:val="00922C48"/>
    <w:rsid w:val="009943E8"/>
    <w:rsid w:val="009B7991"/>
    <w:rsid w:val="00A31D36"/>
    <w:rsid w:val="00A842C3"/>
    <w:rsid w:val="00A87C4E"/>
    <w:rsid w:val="00AD385A"/>
    <w:rsid w:val="00B243A0"/>
    <w:rsid w:val="00B915B7"/>
    <w:rsid w:val="00BA18BF"/>
    <w:rsid w:val="00BD5F5E"/>
    <w:rsid w:val="00C06E37"/>
    <w:rsid w:val="00C940E1"/>
    <w:rsid w:val="00D257FA"/>
    <w:rsid w:val="00D663EB"/>
    <w:rsid w:val="00E14DA4"/>
    <w:rsid w:val="00E81F02"/>
    <w:rsid w:val="00E97817"/>
    <w:rsid w:val="00EA59DF"/>
    <w:rsid w:val="00EE4070"/>
    <w:rsid w:val="00EE7AB7"/>
    <w:rsid w:val="00F12C76"/>
    <w:rsid w:val="00F57183"/>
    <w:rsid w:val="00F60B7A"/>
    <w:rsid w:val="00FB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EED87"/>
  <w15:chartTrackingRefBased/>
  <w15:docId w15:val="{C26B02E4-2B07-41C8-B64C-8E9130AD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315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BE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40BE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010933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E7D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7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5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cid.org/0000-0002-6945-03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dcterms:created xsi:type="dcterms:W3CDTF">2024-09-25T06:21:00Z</dcterms:created>
  <dcterms:modified xsi:type="dcterms:W3CDTF">2024-09-30T11:11:00Z</dcterms:modified>
</cp:coreProperties>
</file>